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C3AFA" w14:textId="77777777" w:rsidR="0045653F" w:rsidRDefault="00A657B5" w:rsidP="00770325">
      <w:r>
        <w:rPr>
          <w:noProof/>
        </w:rPr>
        <w:drawing>
          <wp:inline distT="0" distB="0" distL="0" distR="0" wp14:anchorId="48EC5BFA" wp14:editId="2E916B6D">
            <wp:extent cx="2171700" cy="480060"/>
            <wp:effectExtent l="0" t="0" r="0" b="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480060"/>
                    </a:xfrm>
                    <a:prstGeom prst="rect">
                      <a:avLst/>
                    </a:prstGeom>
                    <a:noFill/>
                    <a:ln>
                      <a:noFill/>
                    </a:ln>
                  </pic:spPr>
                </pic:pic>
              </a:graphicData>
            </a:graphic>
          </wp:inline>
        </w:drawing>
      </w:r>
      <w:r w:rsidR="00770325">
        <w:t xml:space="preserve">                          </w:t>
      </w:r>
      <w:r w:rsidR="008572F7">
        <w:tab/>
      </w:r>
      <w:r w:rsidR="008572F7">
        <w:tab/>
      </w:r>
      <w:r w:rsidR="008572F7">
        <w:tab/>
      </w:r>
      <w:r w:rsidR="00770325">
        <w:t xml:space="preserve">  </w:t>
      </w:r>
      <w:r w:rsidR="00C37DC2">
        <w:rPr>
          <w:noProof/>
        </w:rPr>
        <w:drawing>
          <wp:inline distT="0" distB="0" distL="0" distR="0" wp14:anchorId="1BD2F3C4" wp14:editId="06DE5E67">
            <wp:extent cx="1455420" cy="964539"/>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pa-Alessandria-colori.jpg"/>
                    <pic:cNvPicPr/>
                  </pic:nvPicPr>
                  <pic:blipFill rotWithShape="1">
                    <a:blip r:embed="rId6" cstate="print">
                      <a:extLst>
                        <a:ext uri="{28A0092B-C50C-407E-A947-70E740481C1C}">
                          <a14:useLocalDpi xmlns:a14="http://schemas.microsoft.com/office/drawing/2010/main" val="0"/>
                        </a:ext>
                      </a:extLst>
                    </a:blip>
                    <a:srcRect l="9860" t="17540" r="10798" b="12296"/>
                    <a:stretch/>
                  </pic:blipFill>
                  <pic:spPr bwMode="auto">
                    <a:xfrm>
                      <a:off x="0" y="0"/>
                      <a:ext cx="1455420" cy="964539"/>
                    </a:xfrm>
                    <a:prstGeom prst="rect">
                      <a:avLst/>
                    </a:prstGeom>
                    <a:ln>
                      <a:noFill/>
                    </a:ln>
                    <a:extLst>
                      <a:ext uri="{53640926-AAD7-44D8-BBD7-CCE9431645EC}">
                        <a14:shadowObscured xmlns:a14="http://schemas.microsoft.com/office/drawing/2010/main"/>
                      </a:ext>
                    </a:extLst>
                  </pic:spPr>
                </pic:pic>
              </a:graphicData>
            </a:graphic>
          </wp:inline>
        </w:drawing>
      </w:r>
      <w:r w:rsidR="0045653F">
        <w:tab/>
        <w:t xml:space="preserve">  </w:t>
      </w:r>
      <w:r w:rsidR="00770325">
        <w:t xml:space="preserve">         </w:t>
      </w:r>
    </w:p>
    <w:p w14:paraId="0FFF582C" w14:textId="77777777" w:rsidR="0045653F" w:rsidRDefault="0045653F" w:rsidP="0045653F">
      <w:pPr>
        <w:pStyle w:val="Pidipagina"/>
        <w:jc w:val="center"/>
        <w:rPr>
          <w:color w:val="008000"/>
          <w:sz w:val="16"/>
        </w:rPr>
      </w:pPr>
    </w:p>
    <w:p w14:paraId="51E6512C" w14:textId="77777777" w:rsidR="00770325" w:rsidRDefault="00D81A4E" w:rsidP="00770325">
      <w:pPr>
        <w:pStyle w:val="Pidipagina"/>
        <w:rPr>
          <w:rFonts w:ascii="Arial" w:hAnsi="Arial" w:cs="Arial"/>
          <w:color w:val="008000"/>
          <w:sz w:val="20"/>
        </w:rPr>
      </w:pPr>
      <w:r>
        <w:rPr>
          <w:rFonts w:ascii="Arial" w:hAnsi="Arial" w:cs="Arial"/>
          <w:color w:val="008000"/>
          <w:sz w:val="20"/>
        </w:rPr>
        <w:t xml:space="preserve">Via Trotti, 122          </w:t>
      </w:r>
      <w:r w:rsidR="0045653F">
        <w:rPr>
          <w:rFonts w:ascii="Arial" w:hAnsi="Arial" w:cs="Arial"/>
          <w:color w:val="008000"/>
          <w:sz w:val="20"/>
        </w:rPr>
        <w:t xml:space="preserve"> 15121</w:t>
      </w:r>
      <w:r w:rsidR="0045653F" w:rsidRPr="00AA5701">
        <w:rPr>
          <w:rFonts w:ascii="Arial" w:hAnsi="Arial" w:cs="Arial"/>
          <w:color w:val="008000"/>
          <w:sz w:val="20"/>
        </w:rPr>
        <w:t xml:space="preserve"> Alessandria  </w:t>
      </w:r>
      <w:r w:rsidR="00770325">
        <w:rPr>
          <w:rFonts w:ascii="Arial" w:hAnsi="Arial" w:cs="Arial"/>
          <w:color w:val="008000"/>
          <w:sz w:val="20"/>
        </w:rPr>
        <w:tab/>
        <w:t xml:space="preserve">                      Via Trotti, 120          15121</w:t>
      </w:r>
      <w:r w:rsidR="00770325" w:rsidRPr="00AA5701">
        <w:rPr>
          <w:rFonts w:ascii="Arial" w:hAnsi="Arial" w:cs="Arial"/>
          <w:color w:val="008000"/>
          <w:sz w:val="20"/>
        </w:rPr>
        <w:t xml:space="preserve"> Alessandria   </w:t>
      </w:r>
    </w:p>
    <w:p w14:paraId="0BC4DFE0" w14:textId="77777777" w:rsidR="0045653F" w:rsidRPr="00AA5701" w:rsidRDefault="00770325" w:rsidP="00770325">
      <w:pPr>
        <w:pStyle w:val="Pidipagina"/>
        <w:rPr>
          <w:rFonts w:ascii="Arial" w:hAnsi="Arial" w:cs="Arial"/>
          <w:color w:val="008000"/>
          <w:sz w:val="20"/>
        </w:rPr>
      </w:pPr>
      <w:r w:rsidRPr="00AA5701">
        <w:rPr>
          <w:rFonts w:ascii="Arial" w:hAnsi="Arial" w:cs="Arial"/>
          <w:color w:val="008000"/>
          <w:sz w:val="20"/>
        </w:rPr>
        <w:t xml:space="preserve"> Tel  0131/ 43151-2    Fax 0131/ 263842</w:t>
      </w:r>
      <w:r>
        <w:rPr>
          <w:rFonts w:ascii="Arial" w:hAnsi="Arial" w:cs="Arial"/>
          <w:color w:val="008000"/>
          <w:sz w:val="20"/>
        </w:rPr>
        <w:t xml:space="preserve">                      </w:t>
      </w:r>
      <w:r w:rsidR="0045653F" w:rsidRPr="00AA5701">
        <w:rPr>
          <w:rFonts w:ascii="Arial" w:hAnsi="Arial" w:cs="Arial"/>
          <w:color w:val="008000"/>
          <w:sz w:val="20"/>
        </w:rPr>
        <w:t xml:space="preserve"> Tel  0131/ </w:t>
      </w:r>
      <w:r w:rsidR="00FD03CD">
        <w:rPr>
          <w:rFonts w:ascii="Arial" w:hAnsi="Arial" w:cs="Arial"/>
          <w:color w:val="008000"/>
          <w:sz w:val="20"/>
        </w:rPr>
        <w:t>263845</w:t>
      </w:r>
      <w:r w:rsidR="0045653F" w:rsidRPr="00AA5701">
        <w:rPr>
          <w:rFonts w:ascii="Arial" w:hAnsi="Arial" w:cs="Arial"/>
          <w:color w:val="008000"/>
          <w:sz w:val="20"/>
        </w:rPr>
        <w:t xml:space="preserve">    Fax 0131/ </w:t>
      </w:r>
      <w:r w:rsidR="00FD03CD">
        <w:rPr>
          <w:rFonts w:ascii="Arial" w:hAnsi="Arial" w:cs="Arial"/>
          <w:color w:val="008000"/>
          <w:sz w:val="20"/>
        </w:rPr>
        <w:t>305245</w:t>
      </w:r>
    </w:p>
    <w:p w14:paraId="1ACD5484" w14:textId="77777777" w:rsidR="0045653F" w:rsidRDefault="0094106C" w:rsidP="00770325">
      <w:pPr>
        <w:rPr>
          <w:rFonts w:ascii="Arial" w:hAnsi="Arial" w:cs="Arial"/>
          <w:color w:val="008000"/>
        </w:rPr>
      </w:pPr>
      <w:r>
        <w:rPr>
          <w:rFonts w:ascii="Arial" w:hAnsi="Arial" w:cs="Arial"/>
          <w:color w:val="008000"/>
        </w:rPr>
        <w:t>e</w:t>
      </w:r>
      <w:r w:rsidR="0045653F" w:rsidRPr="00AA5701">
        <w:rPr>
          <w:rFonts w:ascii="Arial" w:hAnsi="Arial" w:cs="Arial"/>
          <w:color w:val="008000"/>
        </w:rPr>
        <w:t xml:space="preserve">-mail :  </w:t>
      </w:r>
      <w:hyperlink r:id="rId7" w:history="1">
        <w:r w:rsidR="0045653F" w:rsidRPr="00A77C95">
          <w:rPr>
            <w:rStyle w:val="Collegamentoipertestuale"/>
            <w:rFonts w:ascii="Arial" w:hAnsi="Arial" w:cs="Arial"/>
          </w:rPr>
          <w:t>info@confagricolturalessandria.it</w:t>
        </w:r>
      </w:hyperlink>
      <w:r w:rsidR="0045653F">
        <w:rPr>
          <w:rFonts w:ascii="Arial" w:hAnsi="Arial" w:cs="Arial"/>
          <w:color w:val="008000"/>
        </w:rPr>
        <w:t xml:space="preserve">         </w:t>
      </w:r>
      <w:r w:rsidR="00770325">
        <w:rPr>
          <w:rFonts w:ascii="Arial" w:hAnsi="Arial" w:cs="Arial"/>
          <w:color w:val="008000"/>
        </w:rPr>
        <w:t xml:space="preserve">          </w:t>
      </w:r>
      <w:r w:rsidR="0045653F">
        <w:rPr>
          <w:rFonts w:ascii="Arial" w:hAnsi="Arial" w:cs="Arial"/>
          <w:color w:val="008000"/>
        </w:rPr>
        <w:t xml:space="preserve"> e</w:t>
      </w:r>
      <w:r>
        <w:rPr>
          <w:rFonts w:ascii="Arial" w:hAnsi="Arial" w:cs="Arial"/>
          <w:color w:val="008000"/>
        </w:rPr>
        <w:t>-</w:t>
      </w:r>
      <w:r w:rsidR="0045653F">
        <w:rPr>
          <w:rFonts w:ascii="Arial" w:hAnsi="Arial" w:cs="Arial"/>
          <w:color w:val="008000"/>
        </w:rPr>
        <w:t>mail</w:t>
      </w:r>
      <w:r w:rsidR="008E739B">
        <w:rPr>
          <w:rFonts w:ascii="Arial" w:hAnsi="Arial" w:cs="Arial"/>
          <w:color w:val="008000"/>
        </w:rPr>
        <w:t xml:space="preserve"> Segreteria</w:t>
      </w:r>
      <w:r w:rsidR="0045653F">
        <w:rPr>
          <w:rFonts w:ascii="Arial" w:hAnsi="Arial" w:cs="Arial"/>
          <w:color w:val="008000"/>
        </w:rPr>
        <w:t>:</w:t>
      </w:r>
      <w:r w:rsidR="0045653F" w:rsidRPr="00AA5701">
        <w:rPr>
          <w:rFonts w:ascii="Arial" w:hAnsi="Arial" w:cs="Arial"/>
          <w:color w:val="008000"/>
        </w:rPr>
        <w:t xml:space="preserve"> </w:t>
      </w:r>
      <w:hyperlink r:id="rId8" w:history="1">
        <w:r w:rsidR="00770325" w:rsidRPr="00345457">
          <w:rPr>
            <w:rStyle w:val="Collegamentoipertestuale"/>
            <w:rFonts w:ascii="Arial" w:hAnsi="Arial" w:cs="Arial"/>
          </w:rPr>
          <w:t>p.rossi@confagricolturalessandria.it</w:t>
        </w:r>
      </w:hyperlink>
    </w:p>
    <w:p w14:paraId="52301203" w14:textId="77777777" w:rsidR="00723FCD" w:rsidRDefault="00723FCD" w:rsidP="00280AE3">
      <w:pPr>
        <w:pStyle w:val="Corpodeltesto2"/>
        <w:ind w:firstLine="0"/>
        <w:jc w:val="center"/>
        <w:rPr>
          <w:rFonts w:cs="Times New Roman"/>
          <w:sz w:val="28"/>
          <w:szCs w:val="28"/>
          <w:u w:val="single"/>
        </w:rPr>
      </w:pPr>
    </w:p>
    <w:p w14:paraId="192FD090" w14:textId="77777777"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14:paraId="19E6881F" w14:textId="77777777" w:rsidR="00141A9B" w:rsidRDefault="00141A9B" w:rsidP="00280AE3">
      <w:pPr>
        <w:pStyle w:val="Corpodeltesto2"/>
        <w:ind w:firstLine="0"/>
        <w:jc w:val="center"/>
        <w:rPr>
          <w:rFonts w:cs="Times New Roman"/>
          <w:sz w:val="28"/>
          <w:szCs w:val="28"/>
          <w:u w:val="single"/>
        </w:rPr>
      </w:pPr>
    </w:p>
    <w:p w14:paraId="730E2D31" w14:textId="77777777" w:rsidR="00C4679F" w:rsidRDefault="00C4679F" w:rsidP="00C4679F">
      <w:pPr>
        <w:pStyle w:val="Rientrocorpodeltesto"/>
        <w:ind w:left="0"/>
        <w:jc w:val="center"/>
        <w:rPr>
          <w:rFonts w:ascii="Arial" w:hAnsi="Arial" w:cs="Arial"/>
          <w:b/>
          <w:sz w:val="24"/>
          <w:szCs w:val="24"/>
        </w:rPr>
      </w:pPr>
      <w:r>
        <w:rPr>
          <w:rFonts w:ascii="Arial" w:hAnsi="Arial" w:cs="Arial"/>
          <w:b/>
          <w:sz w:val="24"/>
          <w:szCs w:val="24"/>
        </w:rPr>
        <w:t xml:space="preserve">A Tortona l’assemblea regionale Anpa. </w:t>
      </w:r>
    </w:p>
    <w:p w14:paraId="01E8A3AC" w14:textId="77777777" w:rsidR="00C4679F" w:rsidRDefault="00C4679F" w:rsidP="00C4679F">
      <w:pPr>
        <w:pStyle w:val="Rientrocorpodeltesto"/>
        <w:ind w:left="0"/>
        <w:jc w:val="center"/>
        <w:rPr>
          <w:rFonts w:ascii="Arial" w:hAnsi="Arial" w:cs="Arial"/>
          <w:b/>
          <w:sz w:val="24"/>
          <w:szCs w:val="24"/>
        </w:rPr>
      </w:pPr>
      <w:r>
        <w:rPr>
          <w:rFonts w:ascii="Arial" w:hAnsi="Arial" w:cs="Arial"/>
          <w:b/>
          <w:sz w:val="24"/>
          <w:szCs w:val="24"/>
        </w:rPr>
        <w:t>Il Segretario Santori: “anziani risorsa fondamentale”</w:t>
      </w:r>
    </w:p>
    <w:p w14:paraId="5A60E520" w14:textId="77777777" w:rsidR="00723FCD" w:rsidRDefault="00723FCD" w:rsidP="00EB1725">
      <w:pPr>
        <w:pStyle w:val="Rientrocorpodeltesto"/>
        <w:spacing w:after="0"/>
        <w:ind w:left="0"/>
        <w:jc w:val="center"/>
        <w:rPr>
          <w:rFonts w:ascii="Arial" w:hAnsi="Arial" w:cs="Arial"/>
          <w:b/>
          <w:sz w:val="24"/>
          <w:szCs w:val="24"/>
        </w:rPr>
      </w:pPr>
    </w:p>
    <w:p w14:paraId="5242DB09" w14:textId="77777777" w:rsidR="000F259A" w:rsidRPr="000F259A" w:rsidRDefault="000F259A" w:rsidP="000F259A">
      <w:pPr>
        <w:pStyle w:val="Rientrocorpodeltesto"/>
        <w:ind w:left="0"/>
        <w:jc w:val="both"/>
        <w:rPr>
          <w:rFonts w:ascii="Arial" w:hAnsi="Arial" w:cs="Arial"/>
          <w:sz w:val="22"/>
          <w:szCs w:val="22"/>
        </w:rPr>
      </w:pPr>
      <w:r w:rsidRPr="000F259A">
        <w:rPr>
          <w:rFonts w:ascii="Arial" w:hAnsi="Arial" w:cs="Arial"/>
          <w:sz w:val="22"/>
          <w:szCs w:val="22"/>
        </w:rPr>
        <w:t>Numerosissimi soci di Anpa, l’associazione dei Pensionati della Confagricoltura, provenienti da tutte le province del Piemonte, si sono ritrovati sabato 5 ottobre all’hotel ristorante Il Carrettino di Rivalta Scrivia – Tortona, per la riunione regionale annuale.</w:t>
      </w:r>
    </w:p>
    <w:p w14:paraId="69D9BD03" w14:textId="77777777" w:rsidR="000F259A" w:rsidRPr="000F259A" w:rsidRDefault="000F259A" w:rsidP="000F259A">
      <w:pPr>
        <w:pStyle w:val="Rientrocorpodeltesto"/>
        <w:ind w:left="0"/>
        <w:jc w:val="both"/>
        <w:rPr>
          <w:rFonts w:ascii="Arial" w:hAnsi="Arial" w:cs="Arial"/>
          <w:sz w:val="22"/>
          <w:szCs w:val="22"/>
        </w:rPr>
      </w:pPr>
      <w:r w:rsidRPr="000F259A">
        <w:rPr>
          <w:rFonts w:ascii="Arial" w:hAnsi="Arial" w:cs="Arial"/>
          <w:sz w:val="22"/>
          <w:szCs w:val="22"/>
        </w:rPr>
        <w:t xml:space="preserve">E’ stato un momento di festa e spensieratezza, ma anche un’occasione per toccare temi di grande importanza.  </w:t>
      </w:r>
    </w:p>
    <w:p w14:paraId="613506A3" w14:textId="77777777" w:rsidR="000F259A" w:rsidRPr="000F259A" w:rsidRDefault="000F259A" w:rsidP="000F259A">
      <w:pPr>
        <w:pStyle w:val="Rientrocorpodeltesto"/>
        <w:ind w:left="0"/>
        <w:jc w:val="both"/>
        <w:rPr>
          <w:rFonts w:ascii="Arial" w:hAnsi="Arial" w:cs="Arial"/>
          <w:sz w:val="22"/>
          <w:szCs w:val="22"/>
        </w:rPr>
      </w:pPr>
      <w:r w:rsidRPr="000F259A">
        <w:rPr>
          <w:rFonts w:ascii="Arial" w:hAnsi="Arial" w:cs="Arial"/>
          <w:sz w:val="22"/>
          <w:szCs w:val="22"/>
        </w:rPr>
        <w:t>“Giornate come quella di sabato 5, in provincia di Alessandria, sono momenti importanti per un confronto. I problemi legati alla terza età sono tanti, a partire dalle pensioni dei lavoratori autonomi che, in alcuni casi, sono sotto la soglia di povertà”, ha detto il Segretario nazionale Anpa Angelo Santori.</w:t>
      </w:r>
    </w:p>
    <w:p w14:paraId="4A4C804B" w14:textId="77777777" w:rsidR="000F259A" w:rsidRPr="000F259A" w:rsidRDefault="000F259A" w:rsidP="000F259A">
      <w:pPr>
        <w:pStyle w:val="Rientrocorpodeltesto"/>
        <w:ind w:left="0"/>
        <w:jc w:val="both"/>
        <w:rPr>
          <w:rFonts w:ascii="Arial" w:hAnsi="Arial" w:cs="Arial"/>
          <w:sz w:val="22"/>
          <w:szCs w:val="22"/>
        </w:rPr>
      </w:pPr>
      <w:r w:rsidRPr="000F259A">
        <w:rPr>
          <w:rFonts w:ascii="Arial" w:hAnsi="Arial" w:cs="Arial"/>
          <w:sz w:val="22"/>
          <w:szCs w:val="22"/>
        </w:rPr>
        <w:t>“Troppo spesso la politica e le istituzioni si dimenticano che i pensionati rappresentano un risorsa fondamentale: sono un ammortizzatore sociale, perché attraverso i risparmi di una vita di lavoro aiutano la famiglia e, di conseguenza, la società. Per contro, siamo di fronte ad un sistema sanitario che sta raggiungendo livelli preoccupanti, al quale vengono destinate sempre meno risorse. Occorre invece investire su un sistema di medicina di prossimità, di assistenza domiciliare</w:t>
      </w:r>
      <w:r w:rsidR="002C0F3A">
        <w:rPr>
          <w:rFonts w:ascii="Arial" w:hAnsi="Arial" w:cs="Arial"/>
          <w:sz w:val="22"/>
          <w:szCs w:val="22"/>
        </w:rPr>
        <w:t xml:space="preserve"> per raggiungere le persone che ne hanno più necessità</w:t>
      </w:r>
      <w:r w:rsidRPr="000F259A">
        <w:rPr>
          <w:rFonts w:ascii="Arial" w:hAnsi="Arial" w:cs="Arial"/>
          <w:sz w:val="22"/>
          <w:szCs w:val="22"/>
        </w:rPr>
        <w:t xml:space="preserve">.” </w:t>
      </w:r>
    </w:p>
    <w:p w14:paraId="73E2985B" w14:textId="77777777" w:rsidR="000F259A" w:rsidRPr="000F259A" w:rsidRDefault="000F259A" w:rsidP="000F259A">
      <w:pPr>
        <w:pStyle w:val="Rientrocorpodeltesto"/>
        <w:ind w:left="0"/>
        <w:jc w:val="both"/>
        <w:rPr>
          <w:rFonts w:ascii="Arial" w:hAnsi="Arial" w:cs="Arial"/>
          <w:sz w:val="22"/>
          <w:szCs w:val="22"/>
        </w:rPr>
      </w:pPr>
      <w:r w:rsidRPr="000F259A">
        <w:rPr>
          <w:rFonts w:ascii="Arial" w:hAnsi="Arial" w:cs="Arial"/>
          <w:sz w:val="22"/>
          <w:szCs w:val="22"/>
        </w:rPr>
        <w:t xml:space="preserve">Un altro tema </w:t>
      </w:r>
      <w:r w:rsidR="002C0F3A">
        <w:rPr>
          <w:rFonts w:ascii="Arial" w:hAnsi="Arial" w:cs="Arial"/>
          <w:sz w:val="22"/>
          <w:szCs w:val="22"/>
        </w:rPr>
        <w:t>importante</w:t>
      </w:r>
      <w:r w:rsidRPr="000F259A">
        <w:rPr>
          <w:rFonts w:ascii="Arial" w:hAnsi="Arial" w:cs="Arial"/>
          <w:sz w:val="22"/>
          <w:szCs w:val="22"/>
        </w:rPr>
        <w:t>, toccato dal Segretario Santori, è</w:t>
      </w:r>
      <w:r w:rsidR="002C0F3A">
        <w:rPr>
          <w:rFonts w:ascii="Arial" w:hAnsi="Arial" w:cs="Arial"/>
          <w:sz w:val="22"/>
          <w:szCs w:val="22"/>
        </w:rPr>
        <w:t xml:space="preserve"> quella sull’autosufficienza: “E’</w:t>
      </w:r>
      <w:r w:rsidRPr="000F259A">
        <w:rPr>
          <w:rFonts w:ascii="Arial" w:hAnsi="Arial" w:cs="Arial"/>
          <w:sz w:val="22"/>
          <w:szCs w:val="22"/>
        </w:rPr>
        <w:t xml:space="preserve"> stata recentemente approvata la nuova legge</w:t>
      </w:r>
      <w:r w:rsidR="002C0F3A">
        <w:rPr>
          <w:rFonts w:ascii="Arial" w:hAnsi="Arial" w:cs="Arial"/>
          <w:sz w:val="22"/>
          <w:szCs w:val="22"/>
        </w:rPr>
        <w:t>,</w:t>
      </w:r>
      <w:r w:rsidRPr="000F259A">
        <w:rPr>
          <w:rFonts w:ascii="Arial" w:hAnsi="Arial" w:cs="Arial"/>
          <w:sz w:val="22"/>
          <w:szCs w:val="22"/>
        </w:rPr>
        <w:t xml:space="preserve"> la n. 33, che abbiamo plaudito </w:t>
      </w:r>
      <w:r w:rsidR="002C0F3A">
        <w:rPr>
          <w:rFonts w:ascii="Arial" w:hAnsi="Arial" w:cs="Arial"/>
          <w:sz w:val="22"/>
          <w:szCs w:val="22"/>
        </w:rPr>
        <w:t xml:space="preserve">come Confederazione, </w:t>
      </w:r>
      <w:r w:rsidRPr="000F259A">
        <w:rPr>
          <w:rFonts w:ascii="Arial" w:hAnsi="Arial" w:cs="Arial"/>
          <w:sz w:val="22"/>
          <w:szCs w:val="22"/>
        </w:rPr>
        <w:t xml:space="preserve">perché è una buona legge, ma va finanziata con risorse certe, altrimenti si riduce ad essere una scatola vuota”. L’on. Santori ha fatto presente come il Italia ci siano 3,8 milioni di persone non autosufficienti “che in questo momento gravano sulle spalle delle famiglie. Una situazione ormai insostenibile per molte di queste”. </w:t>
      </w:r>
    </w:p>
    <w:p w14:paraId="56FBD677" w14:textId="77777777" w:rsidR="000F259A" w:rsidRPr="000F259A" w:rsidRDefault="000F259A" w:rsidP="000F259A">
      <w:pPr>
        <w:pStyle w:val="Rientrocorpodeltesto"/>
        <w:ind w:left="0"/>
        <w:jc w:val="both"/>
        <w:rPr>
          <w:rFonts w:ascii="Arial" w:hAnsi="Arial" w:cs="Arial"/>
          <w:sz w:val="22"/>
          <w:szCs w:val="22"/>
        </w:rPr>
      </w:pPr>
      <w:r w:rsidRPr="000F259A">
        <w:rPr>
          <w:rFonts w:ascii="Arial" w:hAnsi="Arial" w:cs="Arial"/>
          <w:sz w:val="22"/>
          <w:szCs w:val="22"/>
        </w:rPr>
        <w:t>Fondamentale, poi, il tema del ricambio generazionale. Attenzione però: “a nostro avviso ‘ricambio’ non significa ‘sostituzione’. I giovani devono essere accompagnati in questo processo e gli anziani, grazie all’esperienza e alla saggezza, possono e devono essere al loro fianco”</w:t>
      </w:r>
      <w:r w:rsidR="002C0F3A">
        <w:rPr>
          <w:rFonts w:ascii="Arial" w:hAnsi="Arial" w:cs="Arial"/>
          <w:sz w:val="22"/>
          <w:szCs w:val="22"/>
        </w:rPr>
        <w:t>, ha affermato  Santori</w:t>
      </w:r>
      <w:r w:rsidRPr="000F259A">
        <w:rPr>
          <w:rFonts w:ascii="Arial" w:hAnsi="Arial" w:cs="Arial"/>
          <w:sz w:val="22"/>
          <w:szCs w:val="22"/>
        </w:rPr>
        <w:t>.</w:t>
      </w:r>
    </w:p>
    <w:p w14:paraId="165F735E" w14:textId="77777777" w:rsidR="000F259A" w:rsidRPr="000F259A" w:rsidRDefault="000F259A" w:rsidP="000F259A">
      <w:pPr>
        <w:pStyle w:val="Rientrocorpodeltesto"/>
        <w:ind w:left="0"/>
        <w:jc w:val="both"/>
        <w:rPr>
          <w:rFonts w:ascii="Arial" w:hAnsi="Arial" w:cs="Arial"/>
          <w:sz w:val="22"/>
          <w:szCs w:val="22"/>
        </w:rPr>
      </w:pPr>
      <w:r w:rsidRPr="000F259A">
        <w:rPr>
          <w:rFonts w:ascii="Arial" w:hAnsi="Arial" w:cs="Arial"/>
          <w:sz w:val="22"/>
          <w:szCs w:val="22"/>
        </w:rPr>
        <w:t>La presidente di Anpa Alessandria, Maria Daville, ha ringraziato i presenti per la partecipazi</w:t>
      </w:r>
      <w:r w:rsidR="002C0F3A">
        <w:rPr>
          <w:rFonts w:ascii="Arial" w:hAnsi="Arial" w:cs="Arial"/>
          <w:sz w:val="22"/>
          <w:szCs w:val="22"/>
        </w:rPr>
        <w:t>one ed ha rimarcato come, per le realtà provinciali come Alessandria</w:t>
      </w:r>
      <w:r w:rsidRPr="000F259A">
        <w:rPr>
          <w:rFonts w:ascii="Arial" w:hAnsi="Arial" w:cs="Arial"/>
          <w:sz w:val="22"/>
          <w:szCs w:val="22"/>
        </w:rPr>
        <w:t xml:space="preserve">, il tema della sanità di prossimità </w:t>
      </w:r>
      <w:r w:rsidR="002C0F3A">
        <w:rPr>
          <w:rFonts w:ascii="Arial" w:hAnsi="Arial" w:cs="Arial"/>
          <w:sz w:val="22"/>
          <w:szCs w:val="22"/>
        </w:rPr>
        <w:t>è</w:t>
      </w:r>
      <w:r w:rsidRPr="000F259A">
        <w:rPr>
          <w:rFonts w:ascii="Arial" w:hAnsi="Arial" w:cs="Arial"/>
          <w:sz w:val="22"/>
          <w:szCs w:val="22"/>
        </w:rPr>
        <w:t xml:space="preserve"> prioritario: “la nostra provincia ha 189 comuni, di cui molti in zone disagiate. Lavorare ad una riorganizzazione, favorendo la presenza di equipe mediche con personale specializzato, vicino ai territori, è essenziale”, ha detto.</w:t>
      </w:r>
    </w:p>
    <w:p w14:paraId="66D99258" w14:textId="77777777" w:rsidR="000F259A" w:rsidRPr="000F259A" w:rsidRDefault="000F259A" w:rsidP="000F259A">
      <w:pPr>
        <w:pStyle w:val="Rientrocorpodeltesto"/>
        <w:ind w:left="0"/>
        <w:jc w:val="both"/>
        <w:rPr>
          <w:rFonts w:ascii="Arial" w:hAnsi="Arial" w:cs="Arial"/>
          <w:sz w:val="22"/>
          <w:szCs w:val="22"/>
        </w:rPr>
      </w:pPr>
      <w:r w:rsidRPr="000F259A">
        <w:rPr>
          <w:rFonts w:ascii="Arial" w:hAnsi="Arial" w:cs="Arial"/>
          <w:sz w:val="22"/>
          <w:szCs w:val="22"/>
        </w:rPr>
        <w:t>Un carissimo saluto è giunto anche da Ernesto Balma presidente di Anpa Piemonte.</w:t>
      </w:r>
    </w:p>
    <w:p w14:paraId="43D038D3" w14:textId="77777777" w:rsidR="000F259A" w:rsidRPr="000F259A" w:rsidRDefault="000F259A" w:rsidP="000F259A">
      <w:pPr>
        <w:pStyle w:val="Rientrocorpodeltesto"/>
        <w:ind w:left="0"/>
        <w:jc w:val="both"/>
        <w:rPr>
          <w:rFonts w:ascii="Arial" w:hAnsi="Arial" w:cs="Arial"/>
          <w:sz w:val="22"/>
          <w:szCs w:val="22"/>
        </w:rPr>
      </w:pPr>
      <w:r w:rsidRPr="000F259A">
        <w:rPr>
          <w:rFonts w:ascii="Arial" w:hAnsi="Arial" w:cs="Arial"/>
          <w:sz w:val="22"/>
          <w:szCs w:val="22"/>
        </w:rPr>
        <w:t xml:space="preserve">Il convegno ha visto la presenza di numerose autorità appartenenti sia al mondo confederale che politici locali come il sindaco di Tortona Federico Chiudi e il Vice Presidente del Consiglio regionale Domenico Ravetti oltre </w:t>
      </w:r>
      <w:r w:rsidR="002C0F3A">
        <w:rPr>
          <w:rFonts w:ascii="Arial" w:hAnsi="Arial" w:cs="Arial"/>
          <w:sz w:val="22"/>
          <w:szCs w:val="22"/>
        </w:rPr>
        <w:t>ai</w:t>
      </w:r>
      <w:r w:rsidRPr="000F259A">
        <w:rPr>
          <w:rFonts w:ascii="Arial" w:hAnsi="Arial" w:cs="Arial"/>
          <w:sz w:val="22"/>
          <w:szCs w:val="22"/>
        </w:rPr>
        <w:t xml:space="preserve"> presidenti provinciali di Anpa del Piemonte. </w:t>
      </w:r>
    </w:p>
    <w:p w14:paraId="2620BDFC" w14:textId="77777777" w:rsidR="00FF3D6A" w:rsidRPr="000F259A" w:rsidRDefault="000F259A" w:rsidP="000F259A">
      <w:pPr>
        <w:pStyle w:val="Rientrocorpodeltesto"/>
        <w:spacing w:after="0"/>
        <w:ind w:left="0"/>
        <w:jc w:val="both"/>
        <w:rPr>
          <w:rFonts w:ascii="Arial" w:hAnsi="Arial" w:cs="Arial"/>
          <w:sz w:val="22"/>
          <w:szCs w:val="22"/>
        </w:rPr>
      </w:pPr>
      <w:r w:rsidRPr="000F259A">
        <w:rPr>
          <w:rFonts w:ascii="Arial" w:hAnsi="Arial" w:cs="Arial"/>
          <w:sz w:val="22"/>
          <w:szCs w:val="22"/>
        </w:rPr>
        <w:t>Erano presenti, inoltre, Antonio Zampedri, vice presidente Anpa nazionale, Paola Sacco e Cristina Bagnasco, rispettivamente presidente e direttore di Confagricoltura Alessandria oltre ai presidenti e direttori delle sedi territoriali del Piemonte e di Confagricoltura Piemonte, vicini e parte attiva del ruolo del sindacato Anpa.</w:t>
      </w:r>
    </w:p>
    <w:p w14:paraId="51254363" w14:textId="77777777" w:rsidR="000F259A" w:rsidRPr="000F259A" w:rsidRDefault="000F259A" w:rsidP="000F259A">
      <w:pPr>
        <w:pStyle w:val="Rientrocorpodeltesto"/>
        <w:spacing w:after="0"/>
        <w:ind w:left="0"/>
        <w:jc w:val="both"/>
        <w:rPr>
          <w:rFonts w:ascii="Arial" w:hAnsi="Arial" w:cs="Arial"/>
          <w:sz w:val="22"/>
          <w:szCs w:val="22"/>
        </w:rPr>
      </w:pPr>
    </w:p>
    <w:p w14:paraId="1D971AD0" w14:textId="77777777" w:rsidR="000F259A" w:rsidRPr="000F259A" w:rsidRDefault="000F259A" w:rsidP="000F259A">
      <w:pPr>
        <w:pStyle w:val="Rientrocorpodeltesto"/>
        <w:spacing w:after="0"/>
        <w:ind w:left="0"/>
        <w:jc w:val="both"/>
        <w:rPr>
          <w:rFonts w:ascii="Arial" w:hAnsi="Arial" w:cs="Arial"/>
          <w:sz w:val="22"/>
          <w:szCs w:val="22"/>
        </w:rPr>
      </w:pPr>
      <w:r w:rsidRPr="000F259A">
        <w:rPr>
          <w:rFonts w:ascii="Arial" w:hAnsi="Arial" w:cs="Arial"/>
          <w:sz w:val="22"/>
          <w:szCs w:val="22"/>
        </w:rPr>
        <w:t>Alessandria, 7 ottobre 2024</w:t>
      </w:r>
    </w:p>
    <w:sectPr w:rsidR="000F259A" w:rsidRPr="000F259A" w:rsidSect="00C4679F">
      <w:pgSz w:w="11906" w:h="16838" w:code="9"/>
      <w:pgMar w:top="28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5121C"/>
    <w:multiLevelType w:val="hybridMultilevel"/>
    <w:tmpl w:val="423EBC74"/>
    <w:lvl w:ilvl="0" w:tplc="0B1C8E44">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E532850"/>
    <w:multiLevelType w:val="hybridMultilevel"/>
    <w:tmpl w:val="EA36D9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9087504">
    <w:abstractNumId w:val="1"/>
  </w:num>
  <w:num w:numId="2" w16cid:durableId="51689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E3"/>
    <w:rsid w:val="00004ADA"/>
    <w:rsid w:val="000103D1"/>
    <w:rsid w:val="0004643A"/>
    <w:rsid w:val="00094175"/>
    <w:rsid w:val="00094981"/>
    <w:rsid w:val="000A006E"/>
    <w:rsid w:val="000A3998"/>
    <w:rsid w:val="000B0647"/>
    <w:rsid w:val="000B7CB9"/>
    <w:rsid w:val="000E2DBB"/>
    <w:rsid w:val="000F259A"/>
    <w:rsid w:val="0013380E"/>
    <w:rsid w:val="00141A9B"/>
    <w:rsid w:val="001439AF"/>
    <w:rsid w:val="00146F52"/>
    <w:rsid w:val="00180897"/>
    <w:rsid w:val="00180A8F"/>
    <w:rsid w:val="001829C9"/>
    <w:rsid w:val="0019027E"/>
    <w:rsid w:val="0019096C"/>
    <w:rsid w:val="00195DF1"/>
    <w:rsid w:val="001B511C"/>
    <w:rsid w:val="001C1259"/>
    <w:rsid w:val="001C481D"/>
    <w:rsid w:val="001C4F2D"/>
    <w:rsid w:val="001D4E7A"/>
    <w:rsid w:val="00205647"/>
    <w:rsid w:val="00223537"/>
    <w:rsid w:val="002331BA"/>
    <w:rsid w:val="0024715D"/>
    <w:rsid w:val="00255AFF"/>
    <w:rsid w:val="00265C87"/>
    <w:rsid w:val="00277E9B"/>
    <w:rsid w:val="00280AE3"/>
    <w:rsid w:val="002836C5"/>
    <w:rsid w:val="00295451"/>
    <w:rsid w:val="002C0F3A"/>
    <w:rsid w:val="002D409F"/>
    <w:rsid w:val="002E0D21"/>
    <w:rsid w:val="003019B0"/>
    <w:rsid w:val="00304BD0"/>
    <w:rsid w:val="00315F77"/>
    <w:rsid w:val="0031651C"/>
    <w:rsid w:val="00367952"/>
    <w:rsid w:val="003964D7"/>
    <w:rsid w:val="003D29AA"/>
    <w:rsid w:val="003F6E61"/>
    <w:rsid w:val="0040766D"/>
    <w:rsid w:val="004107FC"/>
    <w:rsid w:val="00415BCB"/>
    <w:rsid w:val="00422D9C"/>
    <w:rsid w:val="00424B92"/>
    <w:rsid w:val="00425D83"/>
    <w:rsid w:val="0042695E"/>
    <w:rsid w:val="0045653F"/>
    <w:rsid w:val="00481E7E"/>
    <w:rsid w:val="0049217B"/>
    <w:rsid w:val="004928F9"/>
    <w:rsid w:val="004B2E28"/>
    <w:rsid w:val="004C3E1A"/>
    <w:rsid w:val="004C43E6"/>
    <w:rsid w:val="00504A35"/>
    <w:rsid w:val="00504ECA"/>
    <w:rsid w:val="00523957"/>
    <w:rsid w:val="005269C6"/>
    <w:rsid w:val="00543659"/>
    <w:rsid w:val="00552D25"/>
    <w:rsid w:val="005A0289"/>
    <w:rsid w:val="005B666D"/>
    <w:rsid w:val="005D7A80"/>
    <w:rsid w:val="005E59FD"/>
    <w:rsid w:val="00605147"/>
    <w:rsid w:val="00624EDA"/>
    <w:rsid w:val="00626A79"/>
    <w:rsid w:val="00630C7A"/>
    <w:rsid w:val="00640537"/>
    <w:rsid w:val="006872D2"/>
    <w:rsid w:val="006943FC"/>
    <w:rsid w:val="006974FB"/>
    <w:rsid w:val="006C3C79"/>
    <w:rsid w:val="006F00C1"/>
    <w:rsid w:val="006F49E5"/>
    <w:rsid w:val="0070285F"/>
    <w:rsid w:val="00705A0A"/>
    <w:rsid w:val="007119A4"/>
    <w:rsid w:val="00723FCD"/>
    <w:rsid w:val="0073155A"/>
    <w:rsid w:val="0073330A"/>
    <w:rsid w:val="00741F3C"/>
    <w:rsid w:val="007529DD"/>
    <w:rsid w:val="00754E74"/>
    <w:rsid w:val="00770325"/>
    <w:rsid w:val="00781B62"/>
    <w:rsid w:val="007C14D9"/>
    <w:rsid w:val="008026AC"/>
    <w:rsid w:val="00811C25"/>
    <w:rsid w:val="008152E6"/>
    <w:rsid w:val="0082156C"/>
    <w:rsid w:val="0082476B"/>
    <w:rsid w:val="0085072B"/>
    <w:rsid w:val="008572F7"/>
    <w:rsid w:val="00861059"/>
    <w:rsid w:val="008D1A08"/>
    <w:rsid w:val="008D4389"/>
    <w:rsid w:val="008E3C45"/>
    <w:rsid w:val="008E739B"/>
    <w:rsid w:val="008F5562"/>
    <w:rsid w:val="00910EA8"/>
    <w:rsid w:val="009129CB"/>
    <w:rsid w:val="0094106C"/>
    <w:rsid w:val="00956BE8"/>
    <w:rsid w:val="00966941"/>
    <w:rsid w:val="009A2209"/>
    <w:rsid w:val="009D12F4"/>
    <w:rsid w:val="009E1697"/>
    <w:rsid w:val="009F2DFC"/>
    <w:rsid w:val="00A116AB"/>
    <w:rsid w:val="00A16D12"/>
    <w:rsid w:val="00A17E08"/>
    <w:rsid w:val="00A657B5"/>
    <w:rsid w:val="00AA5701"/>
    <w:rsid w:val="00AA5BA2"/>
    <w:rsid w:val="00AD13BC"/>
    <w:rsid w:val="00AD4BAA"/>
    <w:rsid w:val="00AE58F2"/>
    <w:rsid w:val="00AF49B4"/>
    <w:rsid w:val="00AF5860"/>
    <w:rsid w:val="00AF6E80"/>
    <w:rsid w:val="00B1197B"/>
    <w:rsid w:val="00B13B40"/>
    <w:rsid w:val="00B61328"/>
    <w:rsid w:val="00B720BD"/>
    <w:rsid w:val="00B72815"/>
    <w:rsid w:val="00B834C6"/>
    <w:rsid w:val="00BB4240"/>
    <w:rsid w:val="00BB5F9A"/>
    <w:rsid w:val="00BC5D61"/>
    <w:rsid w:val="00BF066E"/>
    <w:rsid w:val="00BF5272"/>
    <w:rsid w:val="00C377B8"/>
    <w:rsid w:val="00C37DC2"/>
    <w:rsid w:val="00C4679F"/>
    <w:rsid w:val="00C73018"/>
    <w:rsid w:val="00C7714E"/>
    <w:rsid w:val="00C77D9E"/>
    <w:rsid w:val="00CC3EBE"/>
    <w:rsid w:val="00CF6150"/>
    <w:rsid w:val="00D11994"/>
    <w:rsid w:val="00D149BD"/>
    <w:rsid w:val="00D722F0"/>
    <w:rsid w:val="00D76111"/>
    <w:rsid w:val="00D81A4E"/>
    <w:rsid w:val="00DB3541"/>
    <w:rsid w:val="00DD27CC"/>
    <w:rsid w:val="00E96B31"/>
    <w:rsid w:val="00EB1725"/>
    <w:rsid w:val="00EB7B95"/>
    <w:rsid w:val="00EF56C0"/>
    <w:rsid w:val="00F41966"/>
    <w:rsid w:val="00F81257"/>
    <w:rsid w:val="00F8168B"/>
    <w:rsid w:val="00F84594"/>
    <w:rsid w:val="00F97870"/>
    <w:rsid w:val="00FC2D99"/>
    <w:rsid w:val="00FD03CD"/>
    <w:rsid w:val="00FD417C"/>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6A8C7"/>
  <w15:docId w15:val="{00EF1899-746C-4089-AAAD-CF9CE9F0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styleId="Corpotesto">
    <w:name w:val="Body Text"/>
    <w:basedOn w:val="Normale"/>
    <w:rsid w:val="00543659"/>
    <w:pPr>
      <w:spacing w:after="120"/>
    </w:pPr>
  </w:style>
  <w:style w:type="paragraph" w:styleId="Rientrocorpodeltesto">
    <w:name w:val="Body Text Indent"/>
    <w:basedOn w:val="Normale"/>
    <w:link w:val="RientrocorpodeltestoCarattere"/>
    <w:rsid w:val="008152E6"/>
    <w:pPr>
      <w:spacing w:after="120"/>
      <w:ind w:left="283"/>
    </w:pPr>
  </w:style>
  <w:style w:type="character" w:styleId="Collegamentoipertestuale">
    <w:name w:val="Hyperlink"/>
    <w:basedOn w:val="Carpredefinitoparagrafo"/>
    <w:uiPriority w:val="99"/>
    <w:rsid w:val="00956BE8"/>
    <w:rPr>
      <w:color w:val="0000FF"/>
      <w:u w:val="single"/>
    </w:rPr>
  </w:style>
  <w:style w:type="paragraph" w:styleId="Testofumetto">
    <w:name w:val="Balloon Text"/>
    <w:basedOn w:val="Normale"/>
    <w:semiHidden/>
    <w:rsid w:val="00304BD0"/>
    <w:rPr>
      <w:rFonts w:ascii="Tahoma" w:hAnsi="Tahoma" w:cs="Tahoma"/>
      <w:sz w:val="16"/>
      <w:szCs w:val="16"/>
    </w:rPr>
  </w:style>
  <w:style w:type="paragraph" w:styleId="NormaleWeb">
    <w:name w:val="Normal (Web)"/>
    <w:basedOn w:val="Normale"/>
    <w:uiPriority w:val="99"/>
    <w:unhideWhenUsed/>
    <w:rsid w:val="007119A4"/>
    <w:pPr>
      <w:spacing w:before="100" w:beforeAutospacing="1" w:after="100" w:afterAutospacing="1"/>
    </w:pPr>
    <w:rPr>
      <w:sz w:val="24"/>
      <w:szCs w:val="24"/>
    </w:rPr>
  </w:style>
  <w:style w:type="character" w:styleId="Enfasicorsivo">
    <w:name w:val="Emphasis"/>
    <w:basedOn w:val="Carpredefinitoparagrafo"/>
    <w:uiPriority w:val="20"/>
    <w:qFormat/>
    <w:rsid w:val="007119A4"/>
    <w:rPr>
      <w:i/>
      <w:iCs/>
    </w:rPr>
  </w:style>
  <w:style w:type="character" w:customStyle="1" w:styleId="base">
    <w:name w:val="base"/>
    <w:rsid w:val="00EB1725"/>
    <w:rPr>
      <w:rFonts w:ascii="Myriad Pro" w:hAnsi="Myriad Pro"/>
      <w:color w:val="000000"/>
      <w:sz w:val="22"/>
    </w:rPr>
  </w:style>
  <w:style w:type="character" w:customStyle="1" w:styleId="RientrocorpodeltestoCarattere">
    <w:name w:val="Rientro corpo del testo Carattere"/>
    <w:basedOn w:val="Carpredefinitoparagrafo"/>
    <w:link w:val="Rientrocorpodeltesto"/>
    <w:rsid w:val="00C46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ssi@confagricolturalessandria.it" TargetMode="External"/><Relationship Id="rId3" Type="http://schemas.openxmlformats.org/officeDocument/2006/relationships/settings" Target="settings.xml"/><Relationship Id="rId7" Type="http://schemas.openxmlformats.org/officeDocument/2006/relationships/hyperlink" Target="mailto:info@confagricolturalessand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567</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3792</CharactersWithSpaces>
  <SharedDoc>false</SharedDoc>
  <HLinks>
    <vt:vector size="18" baseType="variant">
      <vt:variant>
        <vt:i4>6422552</vt:i4>
      </vt:variant>
      <vt:variant>
        <vt:i4>6</vt:i4>
      </vt:variant>
      <vt:variant>
        <vt:i4>0</vt:i4>
      </vt:variant>
      <vt:variant>
        <vt:i4>5</vt:i4>
      </vt:variant>
      <vt:variant>
        <vt:lpwstr>mailto:r.sparacino@confagricolturalessandria.it</vt:lpwstr>
      </vt:variant>
      <vt:variant>
        <vt:lpwstr/>
      </vt:variant>
      <vt:variant>
        <vt:i4>3080201</vt:i4>
      </vt:variant>
      <vt:variant>
        <vt:i4>3</vt:i4>
      </vt:variant>
      <vt:variant>
        <vt:i4>0</vt:i4>
      </vt:variant>
      <vt:variant>
        <vt:i4>5</vt:i4>
      </vt:variant>
      <vt:variant>
        <vt:lpwstr>mailto:alessandria@agrituristmonferrato.com</vt:lpwstr>
      </vt:variant>
      <vt:variant>
        <vt:lpwstr/>
      </vt:variant>
      <vt:variant>
        <vt:i4>983100</vt:i4>
      </vt:variant>
      <vt:variant>
        <vt:i4>0</vt:i4>
      </vt:variant>
      <vt:variant>
        <vt:i4>0</vt:i4>
      </vt:variant>
      <vt:variant>
        <vt:i4>5</vt:i4>
      </vt:variant>
      <vt:variant>
        <vt:lpwstr>mailto:alessand@confagricoltura.it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3</cp:revision>
  <cp:lastPrinted>2016-11-25T11:54:00Z</cp:lastPrinted>
  <dcterms:created xsi:type="dcterms:W3CDTF">2024-10-08T07:54:00Z</dcterms:created>
  <dcterms:modified xsi:type="dcterms:W3CDTF">2024-10-08T08:09:00Z</dcterms:modified>
</cp:coreProperties>
</file>