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4266A" w14:textId="77777777" w:rsidR="00280AE3" w:rsidRDefault="00325C54" w:rsidP="00325C54">
      <w:r>
        <w:t xml:space="preserve">      </w:t>
      </w:r>
      <w:r w:rsidR="009A4C5D">
        <w:rPr>
          <w:noProof/>
        </w:rPr>
        <w:drawing>
          <wp:inline distT="0" distB="0" distL="0" distR="0" wp14:anchorId="29F8E4EB" wp14:editId="183EAFFE">
            <wp:extent cx="1851660" cy="374493"/>
            <wp:effectExtent l="0" t="0" r="0" b="6985"/>
            <wp:docPr id="2" name="Immagine 2" descr="confagricoltura_donna_logoAL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agricoltura_donna_logoAL cop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60" cy="374493"/>
                    </a:xfrm>
                    <a:prstGeom prst="rect">
                      <a:avLst/>
                    </a:prstGeom>
                    <a:noFill/>
                    <a:ln>
                      <a:noFill/>
                    </a:ln>
                  </pic:spPr>
                </pic:pic>
              </a:graphicData>
            </a:graphic>
          </wp:inline>
        </w:drawing>
      </w:r>
      <w:r>
        <w:t xml:space="preserve"> </w:t>
      </w:r>
      <w:r w:rsidR="009A4C5D">
        <w:t xml:space="preserve">    </w:t>
      </w:r>
      <w:r>
        <w:t xml:space="preserve">  </w:t>
      </w:r>
      <w:r w:rsidR="007C5B9D">
        <w:rPr>
          <w:noProof/>
        </w:rPr>
        <w:drawing>
          <wp:inline distT="0" distB="0" distL="0" distR="0" wp14:anchorId="6F17F70E" wp14:editId="056DB98B">
            <wp:extent cx="1722191" cy="381000"/>
            <wp:effectExtent l="0" t="0" r="0" b="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6"/>
                    <a:srcRect/>
                    <a:stretch>
                      <a:fillRect/>
                    </a:stretch>
                  </pic:blipFill>
                  <pic:spPr bwMode="auto">
                    <a:xfrm>
                      <a:off x="0" y="0"/>
                      <a:ext cx="1730337" cy="382802"/>
                    </a:xfrm>
                    <a:prstGeom prst="rect">
                      <a:avLst/>
                    </a:prstGeom>
                    <a:noFill/>
                    <a:ln w="9525">
                      <a:noFill/>
                      <a:miter lim="800000"/>
                      <a:headEnd/>
                      <a:tailEnd/>
                    </a:ln>
                  </pic:spPr>
                </pic:pic>
              </a:graphicData>
            </a:graphic>
          </wp:inline>
        </w:drawing>
      </w:r>
      <w:r>
        <w:t xml:space="preserve">  </w:t>
      </w:r>
      <w:r w:rsidR="007C5B9D">
        <w:t xml:space="preserve">     </w:t>
      </w:r>
      <w:r w:rsidR="009A4C5D">
        <w:rPr>
          <w:noProof/>
        </w:rPr>
        <w:drawing>
          <wp:inline distT="0" distB="0" distL="0" distR="0" wp14:anchorId="5D73BADF" wp14:editId="610BAED3">
            <wp:extent cx="1760220" cy="354107"/>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donna piemonte nuov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6226" cy="355315"/>
                    </a:xfrm>
                    <a:prstGeom prst="rect">
                      <a:avLst/>
                    </a:prstGeom>
                  </pic:spPr>
                </pic:pic>
              </a:graphicData>
            </a:graphic>
          </wp:inline>
        </w:drawing>
      </w:r>
      <w:r>
        <w:t xml:space="preserve">     </w:t>
      </w:r>
    </w:p>
    <w:p w14:paraId="2C228E8B" w14:textId="77777777" w:rsidR="00BC49E7" w:rsidRDefault="00BC49E7" w:rsidP="00325C54"/>
    <w:p w14:paraId="44C342C3" w14:textId="77777777" w:rsidR="00315F77" w:rsidRDefault="00315F77" w:rsidP="00280AE3">
      <w:pPr>
        <w:jc w:val="center"/>
        <w:rPr>
          <w:rFonts w:eastAsia="Lucida Sans Unicode"/>
          <w:b/>
          <w:bCs/>
          <w:color w:val="000000"/>
          <w:sz w:val="12"/>
          <w:szCs w:val="12"/>
        </w:rPr>
      </w:pPr>
    </w:p>
    <w:p w14:paraId="11E50BA2" w14:textId="77777777" w:rsidR="00280AE3" w:rsidRDefault="00280AE3" w:rsidP="00280AE3">
      <w:pPr>
        <w:pStyle w:val="Titolo"/>
        <w:rPr>
          <w:rFonts w:eastAsia="Lucida Sans Unicode"/>
          <w:color w:val="000000"/>
          <w:sz w:val="12"/>
          <w:szCs w:val="12"/>
          <w:u w:val="none"/>
        </w:rPr>
      </w:pPr>
    </w:p>
    <w:p w14:paraId="1AFC02B2" w14:textId="77777777" w:rsidR="00280AE3" w:rsidRDefault="003D5EDF"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15121</w:t>
      </w:r>
      <w:r w:rsidR="00280AE3">
        <w:rPr>
          <w:rFonts w:ascii="Arial" w:eastAsia="Lucida Sans Unicode" w:hAnsi="Arial" w:cs="Arial"/>
          <w:color w:val="008000"/>
          <w:sz w:val="18"/>
          <w:szCs w:val="24"/>
        </w:rPr>
        <w:t xml:space="preserve"> Alessandria   Tel  0131/ 43151-2   Fax 0131/ 263842</w:t>
      </w:r>
    </w:p>
    <w:p w14:paraId="51002D05" w14:textId="77777777" w:rsidR="000E5DDD" w:rsidRPr="009A4C5D" w:rsidRDefault="000E5DDD" w:rsidP="000E5DDD">
      <w:pPr>
        <w:jc w:val="center"/>
        <w:rPr>
          <w:rFonts w:ascii="Arial" w:hAnsi="Arial" w:cs="Arial"/>
          <w:color w:val="008000"/>
          <w:sz w:val="18"/>
          <w:szCs w:val="18"/>
        </w:rPr>
      </w:pPr>
      <w:r w:rsidRPr="009A4C5D">
        <w:rPr>
          <w:rFonts w:ascii="Arial" w:hAnsi="Arial" w:cs="Arial"/>
          <w:color w:val="008000"/>
          <w:sz w:val="18"/>
          <w:szCs w:val="18"/>
        </w:rPr>
        <w:t xml:space="preserve">e-mail :  </w:t>
      </w:r>
      <w:hyperlink r:id="rId8" w:history="1">
        <w:r w:rsidRPr="009A4C5D">
          <w:rPr>
            <w:rStyle w:val="Collegamentoipertestuale"/>
            <w:rFonts w:ascii="Arial" w:hAnsi="Arial" w:cs="Arial"/>
            <w:color w:val="008000"/>
            <w:sz w:val="18"/>
            <w:szCs w:val="18"/>
            <w:u w:val="none"/>
          </w:rPr>
          <w:t>info@confagricolturalessandria.it</w:t>
        </w:r>
      </w:hyperlink>
      <w:r w:rsidRPr="009A4C5D">
        <w:rPr>
          <w:rFonts w:ascii="Arial" w:hAnsi="Arial" w:cs="Arial"/>
          <w:color w:val="008000"/>
          <w:sz w:val="18"/>
          <w:szCs w:val="18"/>
        </w:rPr>
        <w:t xml:space="preserve">           e–mail: </w:t>
      </w:r>
      <w:bookmarkStart w:id="0" w:name="_Hlt493568247"/>
      <w:r w:rsidR="009A4C5D" w:rsidRPr="009A4C5D">
        <w:rPr>
          <w:rFonts w:ascii="Arial" w:hAnsi="Arial" w:cs="Arial"/>
          <w:color w:val="008000"/>
          <w:sz w:val="18"/>
          <w:szCs w:val="18"/>
        </w:rPr>
        <w:t>confagricolturadonna@confagricolturapiemonte.it</w:t>
      </w:r>
      <w:hyperlink r:id="rId9" w:history="1">
        <w:bookmarkEnd w:id="0"/>
      </w:hyperlink>
    </w:p>
    <w:p w14:paraId="0ECC082A" w14:textId="77777777" w:rsidR="000E5DDD" w:rsidRPr="009A4C5D" w:rsidRDefault="000E5DDD" w:rsidP="000E5DDD">
      <w:pPr>
        <w:pStyle w:val="Titolo"/>
        <w:rPr>
          <w:rFonts w:eastAsia="Lucida Sans Unicode"/>
          <w:b w:val="0"/>
          <w:bCs w:val="0"/>
          <w:color w:val="008000"/>
          <w:sz w:val="18"/>
          <w:szCs w:val="18"/>
          <w:u w:val="none"/>
        </w:rPr>
      </w:pPr>
      <w:r w:rsidRPr="009A4C5D">
        <w:rPr>
          <w:rFonts w:eastAsia="Lucida Sans Unicode"/>
          <w:b w:val="0"/>
          <w:bCs w:val="0"/>
          <w:color w:val="008000"/>
          <w:sz w:val="18"/>
          <w:szCs w:val="18"/>
          <w:u w:val="none"/>
        </w:rPr>
        <w:t xml:space="preserve">e-mail Ufficio Stampa:  </w:t>
      </w:r>
      <w:hyperlink r:id="rId10" w:history="1">
        <w:r w:rsidR="00067F69" w:rsidRPr="00AD64D2">
          <w:rPr>
            <w:rStyle w:val="Collegamentoipertestuale"/>
            <w:rFonts w:eastAsia="Lucida Sans Unicode"/>
            <w:b w:val="0"/>
            <w:sz w:val="18"/>
            <w:szCs w:val="18"/>
          </w:rPr>
          <w:t>stampa@confagricolturalessandria.it</w:t>
        </w:r>
      </w:hyperlink>
    </w:p>
    <w:p w14:paraId="4461E396" w14:textId="77777777" w:rsidR="00280AE3" w:rsidRDefault="00280AE3" w:rsidP="00280AE3">
      <w:pPr>
        <w:pStyle w:val="Corpodeltesto2"/>
        <w:ind w:firstLine="0"/>
        <w:jc w:val="center"/>
        <w:rPr>
          <w:rFonts w:cs="Times New Roman"/>
          <w:sz w:val="28"/>
          <w:szCs w:val="28"/>
          <w:u w:val="single"/>
        </w:rPr>
      </w:pPr>
    </w:p>
    <w:p w14:paraId="7A64D166" w14:textId="77777777" w:rsidR="00280AE3" w:rsidRDefault="00280AE3" w:rsidP="00DC2140">
      <w:pPr>
        <w:pStyle w:val="Corpodeltesto2"/>
        <w:ind w:firstLine="0"/>
        <w:jc w:val="center"/>
        <w:rPr>
          <w:rFonts w:cs="Times New Roman"/>
          <w:sz w:val="28"/>
          <w:szCs w:val="28"/>
          <w:u w:val="single"/>
        </w:rPr>
      </w:pPr>
      <w:r>
        <w:rPr>
          <w:rFonts w:cs="Times New Roman"/>
          <w:sz w:val="28"/>
          <w:szCs w:val="28"/>
          <w:u w:val="single"/>
        </w:rPr>
        <w:t>COMUNICATO STAMPA</w:t>
      </w:r>
    </w:p>
    <w:p w14:paraId="08C22314" w14:textId="77777777" w:rsidR="0056311B" w:rsidRDefault="0056311B" w:rsidP="00426722">
      <w:pPr>
        <w:pStyle w:val="Corpodeltesto2"/>
        <w:ind w:firstLine="0"/>
        <w:jc w:val="center"/>
        <w:rPr>
          <w:rFonts w:cs="Times New Roman"/>
          <w:b/>
        </w:rPr>
      </w:pPr>
    </w:p>
    <w:p w14:paraId="1AC874D5" w14:textId="77777777" w:rsidR="004D1329" w:rsidRPr="004D1329" w:rsidRDefault="004D1329" w:rsidP="004D1329">
      <w:pPr>
        <w:jc w:val="center"/>
        <w:rPr>
          <w:rFonts w:ascii="Arial" w:hAnsi="Arial" w:cs="Arial"/>
          <w:b/>
          <w:sz w:val="24"/>
          <w:szCs w:val="24"/>
        </w:rPr>
      </w:pPr>
      <w:r w:rsidRPr="004D1329">
        <w:rPr>
          <w:rFonts w:ascii="Arial" w:hAnsi="Arial" w:cs="Arial"/>
          <w:b/>
          <w:sz w:val="24"/>
          <w:szCs w:val="24"/>
        </w:rPr>
        <w:t xml:space="preserve">Giornata internazionale per l’eliminazione della violenza sulle donne: le clementine di Confagricoltura per sostenere il centro antiviolenza </w:t>
      </w:r>
      <w:proofErr w:type="spellStart"/>
      <w:r w:rsidRPr="004D1329">
        <w:rPr>
          <w:rFonts w:ascii="Arial" w:hAnsi="Arial" w:cs="Arial"/>
          <w:b/>
          <w:sz w:val="24"/>
          <w:szCs w:val="24"/>
        </w:rPr>
        <w:t>Me.dea</w:t>
      </w:r>
      <w:proofErr w:type="spellEnd"/>
    </w:p>
    <w:p w14:paraId="1736DC8F" w14:textId="77777777" w:rsidR="004D1329" w:rsidRPr="004D1329" w:rsidRDefault="004D1329" w:rsidP="004D1329">
      <w:pPr>
        <w:jc w:val="center"/>
        <w:rPr>
          <w:rFonts w:ascii="Arial" w:hAnsi="Arial" w:cs="Arial"/>
          <w:sz w:val="24"/>
          <w:szCs w:val="24"/>
        </w:rPr>
      </w:pPr>
    </w:p>
    <w:p w14:paraId="2EB810DF" w14:textId="77777777" w:rsidR="004D1329" w:rsidRPr="004D1329" w:rsidRDefault="004D1329" w:rsidP="004D1329">
      <w:pPr>
        <w:rPr>
          <w:rFonts w:ascii="Arial" w:hAnsi="Arial" w:cs="Arial"/>
          <w:sz w:val="22"/>
          <w:szCs w:val="22"/>
        </w:rPr>
      </w:pPr>
      <w:r w:rsidRPr="004D1329">
        <w:rPr>
          <w:rFonts w:ascii="Arial" w:hAnsi="Arial" w:cs="Arial"/>
          <w:sz w:val="22"/>
          <w:szCs w:val="22"/>
        </w:rPr>
        <w:t>In occasione della Giornata internazionale per l’eliminazione della violenza contro le donne del 25 novembre,</w:t>
      </w:r>
      <w:r w:rsidR="008F1D32">
        <w:rPr>
          <w:rFonts w:ascii="Arial" w:hAnsi="Arial" w:cs="Arial"/>
          <w:sz w:val="22"/>
          <w:szCs w:val="22"/>
        </w:rPr>
        <w:t xml:space="preserve"> Confagricoltura Donna Piemonte e</w:t>
      </w:r>
      <w:r w:rsidRPr="004D1329">
        <w:rPr>
          <w:rFonts w:ascii="Arial" w:hAnsi="Arial" w:cs="Arial"/>
          <w:sz w:val="22"/>
          <w:szCs w:val="22"/>
        </w:rPr>
        <w:t xml:space="preserve"> Confagricoltura Donna Alessandria in collaborazione con Sor</w:t>
      </w:r>
      <w:r w:rsidR="00023A39">
        <w:rPr>
          <w:rFonts w:ascii="Arial" w:hAnsi="Arial" w:cs="Arial"/>
          <w:sz w:val="22"/>
          <w:szCs w:val="22"/>
        </w:rPr>
        <w:t>o</w:t>
      </w:r>
      <w:r w:rsidRPr="004D1329">
        <w:rPr>
          <w:rFonts w:ascii="Arial" w:hAnsi="Arial" w:cs="Arial"/>
          <w:sz w:val="22"/>
          <w:szCs w:val="22"/>
        </w:rPr>
        <w:t>ptimist International</w:t>
      </w:r>
      <w:r w:rsidR="00023A39">
        <w:rPr>
          <w:rFonts w:ascii="Arial" w:hAnsi="Arial" w:cs="Arial"/>
          <w:sz w:val="22"/>
          <w:szCs w:val="22"/>
        </w:rPr>
        <w:t>, Fidapa Italy</w:t>
      </w:r>
      <w:r w:rsidRPr="004D1329">
        <w:rPr>
          <w:rFonts w:ascii="Arial" w:hAnsi="Arial" w:cs="Arial"/>
          <w:sz w:val="22"/>
          <w:szCs w:val="22"/>
        </w:rPr>
        <w:t xml:space="preserve"> e Confagricoltura Alessandria distribuiranno anche quest’anno le clementine, simbolo dell’antiviolenza di genere, in cambio di un’offerta per sostenere il Centro antiviolenza </w:t>
      </w:r>
      <w:proofErr w:type="spellStart"/>
      <w:r w:rsidRPr="004D1329">
        <w:rPr>
          <w:rFonts w:ascii="Arial" w:hAnsi="Arial" w:cs="Arial"/>
          <w:sz w:val="22"/>
          <w:szCs w:val="22"/>
        </w:rPr>
        <w:t>Me.dea</w:t>
      </w:r>
      <w:proofErr w:type="spellEnd"/>
      <w:r w:rsidRPr="004D1329">
        <w:rPr>
          <w:rFonts w:ascii="Arial" w:hAnsi="Arial" w:cs="Arial"/>
          <w:sz w:val="22"/>
          <w:szCs w:val="22"/>
        </w:rPr>
        <w:t xml:space="preserve">. </w:t>
      </w:r>
    </w:p>
    <w:p w14:paraId="666C1A52" w14:textId="77777777" w:rsidR="004D1329" w:rsidRPr="004D1329" w:rsidRDefault="004D1329" w:rsidP="004D1329">
      <w:pPr>
        <w:rPr>
          <w:rFonts w:ascii="Arial" w:hAnsi="Arial" w:cs="Arial"/>
          <w:sz w:val="22"/>
          <w:szCs w:val="22"/>
        </w:rPr>
      </w:pPr>
      <w:r w:rsidRPr="004D1329">
        <w:rPr>
          <w:rFonts w:ascii="Arial" w:hAnsi="Arial" w:cs="Arial"/>
          <w:sz w:val="22"/>
          <w:szCs w:val="22"/>
        </w:rPr>
        <w:t>Confagricoltura Donna sarà presente, insieme ai partner</w:t>
      </w:r>
    </w:p>
    <w:p w14:paraId="5C3A976D" w14:textId="77777777" w:rsidR="004D1329" w:rsidRDefault="004D1329" w:rsidP="004D1329">
      <w:pPr>
        <w:rPr>
          <w:rFonts w:ascii="Arial" w:hAnsi="Arial" w:cs="Arial"/>
          <w:sz w:val="22"/>
          <w:szCs w:val="22"/>
        </w:rPr>
      </w:pPr>
      <w:r w:rsidRPr="004D1329">
        <w:rPr>
          <w:rFonts w:ascii="Arial" w:hAnsi="Arial" w:cs="Arial"/>
          <w:sz w:val="22"/>
          <w:szCs w:val="22"/>
        </w:rPr>
        <w:t>-</w:t>
      </w:r>
      <w:r w:rsidRPr="004D1329">
        <w:rPr>
          <w:rFonts w:ascii="Arial" w:hAnsi="Arial" w:cs="Arial"/>
          <w:sz w:val="22"/>
          <w:szCs w:val="22"/>
        </w:rPr>
        <w:tab/>
        <w:t xml:space="preserve">ad Acqui Terme </w:t>
      </w:r>
      <w:r w:rsidRPr="004D1329">
        <w:rPr>
          <w:rFonts w:ascii="Arial" w:hAnsi="Arial" w:cs="Arial"/>
          <w:b/>
          <w:sz w:val="22"/>
          <w:szCs w:val="22"/>
        </w:rPr>
        <w:t>il 23 novembre</w:t>
      </w:r>
      <w:r w:rsidRPr="004D1329">
        <w:rPr>
          <w:rFonts w:ascii="Arial" w:hAnsi="Arial" w:cs="Arial"/>
          <w:sz w:val="22"/>
          <w:szCs w:val="22"/>
        </w:rPr>
        <w:t xml:space="preserve">, nel gazebo di Confagricoltura Donna Alessandria e Soroptimist, partner dell’iniziativa, in corso Italia – Piazzetta ex Pretura, con il patrocinio del Comune di Acqui Terme e della Consulta Pari Opportunità </w:t>
      </w:r>
    </w:p>
    <w:p w14:paraId="4ED0100E" w14:textId="7533D8A9" w:rsidR="004F0176" w:rsidRPr="004D1329" w:rsidRDefault="004F0176" w:rsidP="008F1D32">
      <w:pPr>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a Tortona, il </w:t>
      </w:r>
      <w:r w:rsidRPr="008F1D32">
        <w:rPr>
          <w:rFonts w:ascii="Arial" w:hAnsi="Arial" w:cs="Arial"/>
          <w:b/>
          <w:sz w:val="22"/>
          <w:szCs w:val="22"/>
        </w:rPr>
        <w:t>24 novembre</w:t>
      </w:r>
      <w:r>
        <w:rPr>
          <w:rFonts w:ascii="Arial" w:hAnsi="Arial" w:cs="Arial"/>
          <w:sz w:val="22"/>
          <w:szCs w:val="22"/>
        </w:rPr>
        <w:t xml:space="preserve">, </w:t>
      </w:r>
      <w:r w:rsidR="00232911">
        <w:rPr>
          <w:rFonts w:ascii="Arial" w:hAnsi="Arial" w:cs="Arial"/>
          <w:sz w:val="22"/>
          <w:szCs w:val="22"/>
        </w:rPr>
        <w:t xml:space="preserve">in occasione della partita </w:t>
      </w:r>
      <w:r w:rsidR="008F1D32">
        <w:rPr>
          <w:rFonts w:ascii="Arial" w:hAnsi="Arial" w:cs="Arial"/>
          <w:sz w:val="22"/>
          <w:szCs w:val="22"/>
        </w:rPr>
        <w:t xml:space="preserve">basket serie A1 femminile </w:t>
      </w:r>
      <w:proofErr w:type="spellStart"/>
      <w:r w:rsidR="008F1D32">
        <w:rPr>
          <w:rFonts w:ascii="Arial" w:hAnsi="Arial" w:cs="Arial"/>
          <w:sz w:val="22"/>
          <w:szCs w:val="22"/>
        </w:rPr>
        <w:t>Autosped</w:t>
      </w:r>
      <w:proofErr w:type="spellEnd"/>
      <w:r w:rsidR="008F1D32">
        <w:rPr>
          <w:rFonts w:ascii="Arial" w:hAnsi="Arial" w:cs="Arial"/>
          <w:sz w:val="22"/>
          <w:szCs w:val="22"/>
        </w:rPr>
        <w:t xml:space="preserve"> Bcc Derthona vs Famila </w:t>
      </w:r>
      <w:proofErr w:type="spellStart"/>
      <w:r w:rsidR="008F1D32">
        <w:rPr>
          <w:rFonts w:ascii="Arial" w:hAnsi="Arial" w:cs="Arial"/>
          <w:sz w:val="22"/>
          <w:szCs w:val="22"/>
        </w:rPr>
        <w:t>Wuber</w:t>
      </w:r>
      <w:proofErr w:type="spellEnd"/>
      <w:r w:rsidR="008F1D32">
        <w:rPr>
          <w:rFonts w:ascii="Arial" w:hAnsi="Arial" w:cs="Arial"/>
          <w:sz w:val="22"/>
          <w:szCs w:val="22"/>
        </w:rPr>
        <w:t xml:space="preserve"> Schio, ore 18, Cittadella dello Sport “Marcellino e Pietro Gavio” </w:t>
      </w:r>
    </w:p>
    <w:p w14:paraId="1F04D2AA" w14:textId="77777777" w:rsidR="004D1329" w:rsidRPr="004D1329" w:rsidRDefault="004D1329" w:rsidP="004D1329">
      <w:pPr>
        <w:rPr>
          <w:rFonts w:ascii="Arial" w:hAnsi="Arial" w:cs="Arial"/>
          <w:sz w:val="22"/>
          <w:szCs w:val="22"/>
        </w:rPr>
      </w:pPr>
      <w:r w:rsidRPr="004D1329">
        <w:rPr>
          <w:rFonts w:ascii="Arial" w:hAnsi="Arial" w:cs="Arial"/>
          <w:sz w:val="22"/>
          <w:szCs w:val="22"/>
        </w:rPr>
        <w:t>-</w:t>
      </w:r>
      <w:r w:rsidRPr="004D1329">
        <w:rPr>
          <w:rFonts w:ascii="Arial" w:hAnsi="Arial" w:cs="Arial"/>
          <w:sz w:val="22"/>
          <w:szCs w:val="22"/>
        </w:rPr>
        <w:tab/>
        <w:t xml:space="preserve">a Novi Ligure, in piazza Dellepiane, il giorno </w:t>
      </w:r>
      <w:r w:rsidRPr="004D1329">
        <w:rPr>
          <w:rFonts w:ascii="Arial" w:hAnsi="Arial" w:cs="Arial"/>
          <w:b/>
          <w:sz w:val="22"/>
          <w:szCs w:val="22"/>
        </w:rPr>
        <w:t>25 novembre</w:t>
      </w:r>
      <w:r w:rsidRPr="004D1329">
        <w:rPr>
          <w:rFonts w:ascii="Arial" w:hAnsi="Arial" w:cs="Arial"/>
          <w:sz w:val="22"/>
          <w:szCs w:val="22"/>
        </w:rPr>
        <w:t>, al gazebo di Confagricoltura Donna Alessandria, con il patrocinio del comune di Novi Ligure e della Consulta Pari opportunità.</w:t>
      </w:r>
    </w:p>
    <w:p w14:paraId="1712749D" w14:textId="77777777" w:rsidR="004D1329" w:rsidRPr="004D1329" w:rsidRDefault="004D1329" w:rsidP="004D1329">
      <w:pPr>
        <w:rPr>
          <w:rFonts w:ascii="Arial" w:hAnsi="Arial" w:cs="Arial"/>
          <w:sz w:val="22"/>
          <w:szCs w:val="22"/>
        </w:rPr>
      </w:pPr>
      <w:r w:rsidRPr="004D1329">
        <w:rPr>
          <w:rFonts w:ascii="Arial" w:hAnsi="Arial" w:cs="Arial"/>
          <w:sz w:val="22"/>
          <w:szCs w:val="22"/>
        </w:rPr>
        <w:t>-</w:t>
      </w:r>
      <w:r w:rsidRPr="004D1329">
        <w:rPr>
          <w:rFonts w:ascii="Arial" w:hAnsi="Arial" w:cs="Arial"/>
          <w:sz w:val="22"/>
          <w:szCs w:val="22"/>
        </w:rPr>
        <w:tab/>
        <w:t>è possibile prenotare un sacchetto di clementine entro il entro 24 novembre alle Consigliere dell’associazione oppure telefonando al numero 0131 43151 (referente Barbara Lazzarini). Il ritiro potrà avvenire negli uffici di Confagricoltura Alessandria (via Trotti, 122) nelle giornate successive</w:t>
      </w:r>
      <w:r>
        <w:rPr>
          <w:rFonts w:ascii="Arial" w:hAnsi="Arial" w:cs="Arial"/>
          <w:sz w:val="22"/>
          <w:szCs w:val="22"/>
        </w:rPr>
        <w:t>.</w:t>
      </w:r>
    </w:p>
    <w:p w14:paraId="3A106EFF" w14:textId="77777777" w:rsidR="004B0176" w:rsidRPr="004D1329" w:rsidRDefault="004B0176" w:rsidP="004B0176">
      <w:pPr>
        <w:jc w:val="both"/>
        <w:rPr>
          <w:rFonts w:ascii="Arial" w:hAnsi="Arial" w:cs="Arial"/>
          <w:sz w:val="22"/>
          <w:szCs w:val="22"/>
          <w:shd w:val="clear" w:color="auto" w:fill="FFFFFF"/>
        </w:rPr>
      </w:pPr>
    </w:p>
    <w:p w14:paraId="237EFCD0" w14:textId="77777777" w:rsidR="004B0176" w:rsidRPr="004B0176" w:rsidRDefault="004B0176" w:rsidP="004B0176">
      <w:pPr>
        <w:jc w:val="both"/>
        <w:rPr>
          <w:rFonts w:ascii="Arial" w:hAnsi="Arial" w:cs="Arial"/>
          <w:sz w:val="22"/>
          <w:szCs w:val="22"/>
          <w:shd w:val="clear" w:color="auto" w:fill="FFFFFF"/>
        </w:rPr>
      </w:pPr>
      <w:r>
        <w:rPr>
          <w:rFonts w:ascii="Arial" w:hAnsi="Arial" w:cs="Arial"/>
          <w:sz w:val="22"/>
          <w:szCs w:val="22"/>
          <w:shd w:val="clear" w:color="auto" w:fill="FFFFFF"/>
        </w:rPr>
        <w:t>“</w:t>
      </w:r>
      <w:r w:rsidRPr="008F1D32">
        <w:rPr>
          <w:rFonts w:ascii="Arial" w:hAnsi="Arial" w:cs="Arial"/>
          <w:i/>
          <w:sz w:val="22"/>
          <w:szCs w:val="22"/>
          <w:shd w:val="clear" w:color="auto" w:fill="FFFFFF"/>
        </w:rPr>
        <w:t>La campagna delle clementine antiviolenza sta raccogliendo in Piemonte e in provincia di Alessandria sempre più adesioni. Quest’anno, infatti, saremo anche a Novi Ligure</w:t>
      </w:r>
      <w:r w:rsidR="008F1D32" w:rsidRPr="008F1D32">
        <w:rPr>
          <w:rFonts w:ascii="Arial" w:hAnsi="Arial" w:cs="Arial"/>
          <w:i/>
          <w:sz w:val="22"/>
          <w:szCs w:val="22"/>
          <w:shd w:val="clear" w:color="auto" w:fill="FFFFFF"/>
        </w:rPr>
        <w:t xml:space="preserve"> e Tortona</w:t>
      </w:r>
      <w:r w:rsidRPr="008F1D32">
        <w:rPr>
          <w:rFonts w:ascii="Arial" w:hAnsi="Arial" w:cs="Arial"/>
          <w:i/>
          <w:sz w:val="22"/>
          <w:szCs w:val="22"/>
          <w:shd w:val="clear" w:color="auto" w:fill="FFFFFF"/>
        </w:rPr>
        <w:t>. E’ un piccolo segnale di come stia crescendo la sensibilità verso il tema</w:t>
      </w:r>
      <w:r w:rsidR="00F0135B" w:rsidRPr="008F1D32">
        <w:rPr>
          <w:rFonts w:ascii="Arial" w:hAnsi="Arial" w:cs="Arial"/>
          <w:i/>
          <w:sz w:val="22"/>
          <w:szCs w:val="22"/>
          <w:shd w:val="clear" w:color="auto" w:fill="FFFFFF"/>
        </w:rPr>
        <w:t xml:space="preserve"> della violenza e discriminazione di genere</w:t>
      </w:r>
      <w:r w:rsidR="004F0176" w:rsidRPr="008F1D32">
        <w:rPr>
          <w:rFonts w:ascii="Arial" w:hAnsi="Arial" w:cs="Arial"/>
          <w:i/>
          <w:sz w:val="22"/>
          <w:szCs w:val="22"/>
          <w:shd w:val="clear" w:color="auto" w:fill="FFFFFF"/>
        </w:rPr>
        <w:t>, sensibilità</w:t>
      </w:r>
      <w:r w:rsidR="00F0135B" w:rsidRPr="008F1D32">
        <w:rPr>
          <w:rFonts w:ascii="Arial" w:hAnsi="Arial" w:cs="Arial"/>
          <w:i/>
          <w:sz w:val="22"/>
          <w:szCs w:val="22"/>
          <w:shd w:val="clear" w:color="auto" w:fill="FFFFFF"/>
        </w:rPr>
        <w:t xml:space="preserve"> che da sempre contraddistingue l’azione di Confagricoltura Donna</w:t>
      </w:r>
      <w:r w:rsidR="00F0135B">
        <w:rPr>
          <w:rFonts w:ascii="Arial" w:hAnsi="Arial" w:cs="Arial"/>
          <w:sz w:val="22"/>
          <w:szCs w:val="22"/>
          <w:shd w:val="clear" w:color="auto" w:fill="FFFFFF"/>
        </w:rPr>
        <w:t xml:space="preserve">”, dichiara </w:t>
      </w:r>
      <w:r w:rsidR="00F0135B" w:rsidRPr="00EF5C57">
        <w:rPr>
          <w:rFonts w:ascii="Arial" w:hAnsi="Arial" w:cs="Arial"/>
          <w:b/>
          <w:sz w:val="22"/>
          <w:szCs w:val="22"/>
          <w:shd w:val="clear" w:color="auto" w:fill="FFFFFF"/>
        </w:rPr>
        <w:t>Michela Marenco</w:t>
      </w:r>
      <w:r w:rsidR="00F0135B">
        <w:rPr>
          <w:rFonts w:ascii="Arial" w:hAnsi="Arial" w:cs="Arial"/>
          <w:sz w:val="22"/>
          <w:szCs w:val="22"/>
          <w:shd w:val="clear" w:color="auto" w:fill="FFFFFF"/>
        </w:rPr>
        <w:t xml:space="preserve">, presidente di Confagricoltura Donna Piemonte e Confagricoltura Donna Alessandria. </w:t>
      </w:r>
      <w:r w:rsidR="00F11264">
        <w:rPr>
          <w:rFonts w:ascii="Arial" w:hAnsi="Arial" w:cs="Arial"/>
          <w:sz w:val="22"/>
          <w:szCs w:val="22"/>
          <w:shd w:val="clear" w:color="auto" w:fill="FFFFFF"/>
        </w:rPr>
        <w:t>“</w:t>
      </w:r>
      <w:r w:rsidR="00F11264" w:rsidRPr="008F1D32">
        <w:rPr>
          <w:rFonts w:ascii="Arial" w:hAnsi="Arial" w:cs="Arial"/>
          <w:i/>
          <w:sz w:val="22"/>
          <w:szCs w:val="22"/>
          <w:shd w:val="clear" w:color="auto" w:fill="FFFFFF"/>
        </w:rPr>
        <w:t>Purtroppo, quasi ogni giorno, leggiamo notizie di violenze sulle donne. Il nostro impegno, come donne imprenditrici, per contrastare tali violenze, deve essere grande</w:t>
      </w:r>
      <w:r w:rsidR="00F11264">
        <w:rPr>
          <w:rFonts w:ascii="Arial" w:hAnsi="Arial" w:cs="Arial"/>
          <w:sz w:val="22"/>
          <w:szCs w:val="22"/>
          <w:shd w:val="clear" w:color="auto" w:fill="FFFFFF"/>
        </w:rPr>
        <w:t xml:space="preserve">”. </w:t>
      </w:r>
    </w:p>
    <w:p w14:paraId="59B578AD" w14:textId="77777777" w:rsidR="0016476C" w:rsidRDefault="0016476C" w:rsidP="0016476C">
      <w:pPr>
        <w:pStyle w:val="Corpotesto2"/>
        <w:spacing w:after="0" w:line="240" w:lineRule="auto"/>
        <w:jc w:val="both"/>
        <w:rPr>
          <w:rFonts w:ascii="Arial" w:hAnsi="Arial" w:cs="Arial"/>
          <w:szCs w:val="22"/>
          <w:shd w:val="clear" w:color="auto" w:fill="FFFFFF"/>
        </w:rPr>
      </w:pPr>
    </w:p>
    <w:p w14:paraId="21E358C5" w14:textId="77777777" w:rsidR="0016476C" w:rsidRPr="00DC2140" w:rsidRDefault="0016476C" w:rsidP="0016476C">
      <w:pPr>
        <w:pStyle w:val="Corpotesto2"/>
        <w:spacing w:after="0" w:line="240" w:lineRule="auto"/>
        <w:jc w:val="both"/>
        <w:rPr>
          <w:rFonts w:ascii="Arial" w:hAnsi="Arial" w:cs="Arial"/>
          <w:i/>
          <w:szCs w:val="22"/>
        </w:rPr>
      </w:pPr>
      <w:r w:rsidRPr="00DC2140">
        <w:rPr>
          <w:rFonts w:ascii="Arial" w:hAnsi="Arial" w:cs="Arial"/>
          <w:i/>
          <w:szCs w:val="22"/>
        </w:rPr>
        <w:t>“</w:t>
      </w:r>
      <w:r w:rsidR="003D2577">
        <w:rPr>
          <w:rFonts w:ascii="Arial" w:hAnsi="Arial" w:cs="Arial"/>
          <w:i/>
          <w:szCs w:val="22"/>
        </w:rPr>
        <w:t>Siamo consapevoli che l</w:t>
      </w:r>
      <w:r w:rsidR="00F0135B">
        <w:rPr>
          <w:rFonts w:ascii="Arial" w:hAnsi="Arial" w:cs="Arial"/>
          <w:i/>
          <w:szCs w:val="22"/>
        </w:rPr>
        <w:t>e Clementine antiviolenza</w:t>
      </w:r>
      <w:r w:rsidRPr="00DC2140">
        <w:rPr>
          <w:rFonts w:ascii="Arial" w:hAnsi="Arial" w:cs="Arial"/>
          <w:i/>
          <w:szCs w:val="22"/>
        </w:rPr>
        <w:t xml:space="preserve"> sono</w:t>
      </w:r>
      <w:r w:rsidR="00F11264">
        <w:rPr>
          <w:rFonts w:ascii="Arial" w:hAnsi="Arial" w:cs="Arial"/>
          <w:i/>
          <w:szCs w:val="22"/>
        </w:rPr>
        <w:t xml:space="preserve"> solo un piccolo contributo. Il lavoro per estirpare </w:t>
      </w:r>
      <w:r w:rsidR="003D2577">
        <w:rPr>
          <w:rFonts w:ascii="Arial" w:hAnsi="Arial" w:cs="Arial"/>
          <w:i/>
          <w:szCs w:val="22"/>
        </w:rPr>
        <w:t>le radici</w:t>
      </w:r>
      <w:r w:rsidR="00F11264">
        <w:rPr>
          <w:rFonts w:ascii="Arial" w:hAnsi="Arial" w:cs="Arial"/>
          <w:i/>
          <w:szCs w:val="22"/>
        </w:rPr>
        <w:t xml:space="preserve"> della violenza è ancora lungo, ma le </w:t>
      </w:r>
      <w:r w:rsidR="004F0176">
        <w:rPr>
          <w:rFonts w:ascii="Arial" w:hAnsi="Arial" w:cs="Arial"/>
          <w:i/>
          <w:szCs w:val="22"/>
        </w:rPr>
        <w:t xml:space="preserve">donne </w:t>
      </w:r>
      <w:r w:rsidR="00F0135B">
        <w:rPr>
          <w:rFonts w:ascii="Arial" w:hAnsi="Arial" w:cs="Arial"/>
          <w:i/>
          <w:szCs w:val="22"/>
        </w:rPr>
        <w:t>che lavorano</w:t>
      </w:r>
      <w:r w:rsidRPr="00DC2140">
        <w:rPr>
          <w:rFonts w:ascii="Arial" w:hAnsi="Arial" w:cs="Arial"/>
          <w:i/>
          <w:szCs w:val="22"/>
        </w:rPr>
        <w:t xml:space="preserve"> in agricoltura </w:t>
      </w:r>
      <w:r w:rsidR="003D2577">
        <w:rPr>
          <w:rFonts w:ascii="Arial" w:hAnsi="Arial" w:cs="Arial"/>
          <w:i/>
          <w:szCs w:val="22"/>
        </w:rPr>
        <w:t>sanno essere determinate e caparbie</w:t>
      </w:r>
      <w:r w:rsidR="00F0135B">
        <w:rPr>
          <w:rFonts w:ascii="Arial" w:hAnsi="Arial" w:cs="Arial"/>
          <w:i/>
          <w:szCs w:val="22"/>
        </w:rPr>
        <w:t xml:space="preserve">” </w:t>
      </w:r>
      <w:r w:rsidRPr="00DC2140">
        <w:rPr>
          <w:rFonts w:ascii="Arial" w:hAnsi="Arial" w:cs="Arial"/>
          <w:szCs w:val="22"/>
        </w:rPr>
        <w:t xml:space="preserve">afferma </w:t>
      </w:r>
      <w:r w:rsidRPr="000E65F6">
        <w:rPr>
          <w:rFonts w:ascii="Arial" w:hAnsi="Arial" w:cs="Arial"/>
          <w:b/>
          <w:szCs w:val="22"/>
        </w:rPr>
        <w:t>Paola Maria Sacco</w:t>
      </w:r>
      <w:r w:rsidRPr="00DC2140">
        <w:rPr>
          <w:rFonts w:ascii="Arial" w:hAnsi="Arial" w:cs="Arial"/>
          <w:szCs w:val="22"/>
        </w:rPr>
        <w:t>, presidente Confagricoltura Alessandria</w:t>
      </w:r>
      <w:r w:rsidR="00F0135B">
        <w:rPr>
          <w:rFonts w:ascii="Arial" w:hAnsi="Arial" w:cs="Arial"/>
          <w:szCs w:val="22"/>
        </w:rPr>
        <w:t>.</w:t>
      </w:r>
    </w:p>
    <w:p w14:paraId="29D141D4" w14:textId="77777777" w:rsidR="0016476C" w:rsidRPr="00DC2140" w:rsidRDefault="0016476C" w:rsidP="0016476C">
      <w:pPr>
        <w:jc w:val="both"/>
        <w:rPr>
          <w:rFonts w:ascii="Arial" w:eastAsia="Arial Unicode MS" w:hAnsi="Arial" w:cs="Arial"/>
          <w:sz w:val="22"/>
          <w:szCs w:val="22"/>
        </w:rPr>
      </w:pPr>
    </w:p>
    <w:p w14:paraId="5BD727B3" w14:textId="77777777" w:rsidR="0042549A" w:rsidRDefault="00305A0B" w:rsidP="00426722">
      <w:pPr>
        <w:jc w:val="both"/>
        <w:rPr>
          <w:rFonts w:ascii="Arial" w:eastAsia="Arial Unicode MS" w:hAnsi="Arial" w:cs="Arial"/>
          <w:sz w:val="22"/>
          <w:szCs w:val="22"/>
        </w:rPr>
      </w:pPr>
      <w:r>
        <w:rPr>
          <w:rFonts w:ascii="Arial" w:eastAsia="Arial Unicode MS" w:hAnsi="Arial" w:cs="Arial"/>
          <w:sz w:val="22"/>
          <w:szCs w:val="22"/>
        </w:rPr>
        <w:t>“</w:t>
      </w:r>
      <w:r w:rsidR="00F0135B">
        <w:rPr>
          <w:rFonts w:ascii="Arial" w:eastAsia="Arial Unicode MS" w:hAnsi="Arial" w:cs="Arial"/>
          <w:i/>
          <w:sz w:val="22"/>
          <w:szCs w:val="22"/>
        </w:rPr>
        <w:t>Lo scorso anno, attraverso la campagna Clementine antiviolenza</w:t>
      </w:r>
      <w:r w:rsidR="00F11264">
        <w:rPr>
          <w:rFonts w:ascii="Arial" w:eastAsia="Arial Unicode MS" w:hAnsi="Arial" w:cs="Arial"/>
          <w:i/>
          <w:sz w:val="22"/>
          <w:szCs w:val="22"/>
        </w:rPr>
        <w:t>,</w:t>
      </w:r>
      <w:r w:rsidR="00F0135B">
        <w:rPr>
          <w:rFonts w:ascii="Arial" w:eastAsia="Arial Unicode MS" w:hAnsi="Arial" w:cs="Arial"/>
          <w:i/>
          <w:sz w:val="22"/>
          <w:szCs w:val="22"/>
        </w:rPr>
        <w:t xml:space="preserve"> siamo riuscite a donare a</w:t>
      </w:r>
      <w:r w:rsidR="00F11264">
        <w:rPr>
          <w:rFonts w:ascii="Arial" w:eastAsia="Arial Unicode MS" w:hAnsi="Arial" w:cs="Arial"/>
          <w:i/>
          <w:sz w:val="22"/>
          <w:szCs w:val="22"/>
        </w:rPr>
        <w:t>l centro antiviolenza</w:t>
      </w:r>
      <w:r w:rsidR="00F0135B">
        <w:rPr>
          <w:rFonts w:ascii="Arial" w:eastAsia="Arial Unicode MS" w:hAnsi="Arial" w:cs="Arial"/>
          <w:i/>
          <w:sz w:val="22"/>
          <w:szCs w:val="22"/>
        </w:rPr>
        <w:t xml:space="preserve"> </w:t>
      </w:r>
      <w:proofErr w:type="spellStart"/>
      <w:r w:rsidR="00F0135B">
        <w:rPr>
          <w:rFonts w:ascii="Arial" w:eastAsia="Arial Unicode MS" w:hAnsi="Arial" w:cs="Arial"/>
          <w:i/>
          <w:sz w:val="22"/>
          <w:szCs w:val="22"/>
        </w:rPr>
        <w:t>Me.dea</w:t>
      </w:r>
      <w:proofErr w:type="spellEnd"/>
      <w:r w:rsidR="00F0135B">
        <w:rPr>
          <w:rFonts w:ascii="Arial" w:eastAsia="Arial Unicode MS" w:hAnsi="Arial" w:cs="Arial"/>
          <w:i/>
          <w:sz w:val="22"/>
          <w:szCs w:val="22"/>
        </w:rPr>
        <w:t xml:space="preserve"> un contributo di 4.477 euro. Crediamo sia </w:t>
      </w:r>
      <w:r w:rsidR="00023A39">
        <w:rPr>
          <w:rFonts w:ascii="Arial" w:eastAsia="Arial Unicode MS" w:hAnsi="Arial" w:cs="Arial"/>
          <w:i/>
          <w:sz w:val="22"/>
          <w:szCs w:val="22"/>
        </w:rPr>
        <w:t xml:space="preserve">un </w:t>
      </w:r>
      <w:r w:rsidR="003D2577">
        <w:rPr>
          <w:rFonts w:ascii="Arial" w:eastAsia="Arial Unicode MS" w:hAnsi="Arial" w:cs="Arial"/>
          <w:i/>
          <w:sz w:val="22"/>
          <w:szCs w:val="22"/>
        </w:rPr>
        <w:t xml:space="preserve">segnale </w:t>
      </w:r>
      <w:r w:rsidR="00F0135B">
        <w:rPr>
          <w:rFonts w:ascii="Arial" w:eastAsia="Arial Unicode MS" w:hAnsi="Arial" w:cs="Arial"/>
          <w:i/>
          <w:sz w:val="22"/>
          <w:szCs w:val="22"/>
        </w:rPr>
        <w:t xml:space="preserve">importante </w:t>
      </w:r>
      <w:r w:rsidR="003D2577">
        <w:rPr>
          <w:rFonts w:ascii="Arial" w:eastAsia="Arial Unicode MS" w:hAnsi="Arial" w:cs="Arial"/>
          <w:i/>
          <w:sz w:val="22"/>
          <w:szCs w:val="22"/>
        </w:rPr>
        <w:t xml:space="preserve">della capacità, propria delle donne, </w:t>
      </w:r>
      <w:r w:rsidR="008F1D32">
        <w:rPr>
          <w:rFonts w:ascii="Arial" w:eastAsia="Arial Unicode MS" w:hAnsi="Arial" w:cs="Arial"/>
          <w:i/>
          <w:sz w:val="22"/>
          <w:szCs w:val="22"/>
        </w:rPr>
        <w:t xml:space="preserve">di </w:t>
      </w:r>
      <w:r w:rsidR="003D2577">
        <w:rPr>
          <w:rFonts w:ascii="Arial" w:eastAsia="Arial Unicode MS" w:hAnsi="Arial" w:cs="Arial"/>
          <w:i/>
          <w:sz w:val="22"/>
          <w:szCs w:val="22"/>
        </w:rPr>
        <w:t>fare rete territoriale</w:t>
      </w:r>
      <w:r w:rsidR="00902C47">
        <w:rPr>
          <w:rFonts w:ascii="Arial" w:eastAsia="Arial Unicode MS" w:hAnsi="Arial" w:cs="Arial"/>
          <w:sz w:val="22"/>
          <w:szCs w:val="22"/>
        </w:rPr>
        <w:t xml:space="preserve">”, conclude il direttore di Confagricoltura Alessandria </w:t>
      </w:r>
      <w:r w:rsidR="00902C47" w:rsidRPr="000E65F6">
        <w:rPr>
          <w:rFonts w:ascii="Arial" w:eastAsia="Arial Unicode MS" w:hAnsi="Arial" w:cs="Arial"/>
          <w:b/>
          <w:sz w:val="22"/>
          <w:szCs w:val="22"/>
        </w:rPr>
        <w:t>Cristina Bagnasco</w:t>
      </w:r>
      <w:r w:rsidR="00902C47">
        <w:rPr>
          <w:rFonts w:ascii="Arial" w:eastAsia="Arial Unicode MS" w:hAnsi="Arial" w:cs="Arial"/>
          <w:sz w:val="22"/>
          <w:szCs w:val="22"/>
        </w:rPr>
        <w:t>.</w:t>
      </w:r>
    </w:p>
    <w:p w14:paraId="681AD504" w14:textId="77777777" w:rsidR="00902C47" w:rsidRDefault="00902C47" w:rsidP="00426722">
      <w:pPr>
        <w:jc w:val="both"/>
        <w:rPr>
          <w:rFonts w:ascii="Arial" w:eastAsia="Arial Unicode MS" w:hAnsi="Arial" w:cs="Arial"/>
          <w:sz w:val="22"/>
          <w:szCs w:val="22"/>
        </w:rPr>
      </w:pPr>
    </w:p>
    <w:p w14:paraId="686AF63C" w14:textId="77777777" w:rsidR="00902C47" w:rsidRPr="00DC2140" w:rsidRDefault="00902C47" w:rsidP="00426722">
      <w:pPr>
        <w:jc w:val="both"/>
        <w:rPr>
          <w:rFonts w:ascii="Arial" w:eastAsia="Arial Unicode MS" w:hAnsi="Arial" w:cs="Arial"/>
          <w:sz w:val="22"/>
          <w:szCs w:val="22"/>
        </w:rPr>
      </w:pPr>
    </w:p>
    <w:p w14:paraId="6A753855" w14:textId="77777777" w:rsidR="003943F2" w:rsidRPr="00DC2140" w:rsidRDefault="00117E23" w:rsidP="00426722">
      <w:pPr>
        <w:pStyle w:val="Rientrocorpodeltesto"/>
        <w:spacing w:after="0"/>
        <w:ind w:left="0"/>
        <w:jc w:val="both"/>
        <w:rPr>
          <w:rFonts w:ascii="Arial" w:hAnsi="Arial" w:cs="Arial"/>
          <w:sz w:val="22"/>
          <w:szCs w:val="22"/>
        </w:rPr>
      </w:pPr>
      <w:r w:rsidRPr="00DC2140">
        <w:rPr>
          <w:rFonts w:ascii="Arial" w:hAnsi="Arial" w:cs="Arial"/>
          <w:sz w:val="22"/>
          <w:szCs w:val="22"/>
        </w:rPr>
        <w:t>Alessandria,</w:t>
      </w:r>
      <w:r w:rsidR="009A4C5D" w:rsidRPr="00DC2140">
        <w:rPr>
          <w:rFonts w:ascii="Arial" w:hAnsi="Arial" w:cs="Arial"/>
          <w:sz w:val="22"/>
          <w:szCs w:val="22"/>
        </w:rPr>
        <w:t xml:space="preserve"> </w:t>
      </w:r>
      <w:r w:rsidR="00FE49CA">
        <w:rPr>
          <w:rFonts w:ascii="Arial" w:hAnsi="Arial" w:cs="Arial"/>
          <w:sz w:val="22"/>
          <w:szCs w:val="22"/>
        </w:rPr>
        <w:t>1</w:t>
      </w:r>
      <w:r w:rsidR="008F1D32">
        <w:rPr>
          <w:rFonts w:ascii="Arial" w:hAnsi="Arial" w:cs="Arial"/>
          <w:sz w:val="22"/>
          <w:szCs w:val="22"/>
        </w:rPr>
        <w:t>9</w:t>
      </w:r>
      <w:r w:rsidR="0042549A" w:rsidRPr="00DC2140">
        <w:rPr>
          <w:rFonts w:ascii="Arial" w:hAnsi="Arial" w:cs="Arial"/>
          <w:sz w:val="22"/>
          <w:szCs w:val="22"/>
        </w:rPr>
        <w:t xml:space="preserve"> </w:t>
      </w:r>
      <w:r w:rsidR="009A4C5D" w:rsidRPr="00DC2140">
        <w:rPr>
          <w:rFonts w:ascii="Arial" w:hAnsi="Arial" w:cs="Arial"/>
          <w:sz w:val="22"/>
          <w:szCs w:val="22"/>
        </w:rPr>
        <w:t>novembre</w:t>
      </w:r>
      <w:r w:rsidRPr="00DC2140">
        <w:rPr>
          <w:rFonts w:ascii="Arial" w:hAnsi="Arial" w:cs="Arial"/>
          <w:sz w:val="22"/>
          <w:szCs w:val="22"/>
        </w:rPr>
        <w:t xml:space="preserve"> </w:t>
      </w:r>
      <w:r w:rsidR="003943F2" w:rsidRPr="00DC2140">
        <w:rPr>
          <w:rFonts w:ascii="Arial" w:hAnsi="Arial" w:cs="Arial"/>
          <w:sz w:val="22"/>
          <w:szCs w:val="22"/>
        </w:rPr>
        <w:t>20</w:t>
      </w:r>
      <w:r w:rsidR="0042549A" w:rsidRPr="00DC2140">
        <w:rPr>
          <w:rFonts w:ascii="Arial" w:hAnsi="Arial" w:cs="Arial"/>
          <w:sz w:val="22"/>
          <w:szCs w:val="22"/>
        </w:rPr>
        <w:t>2</w:t>
      </w:r>
      <w:r w:rsidR="003D2577">
        <w:rPr>
          <w:rFonts w:ascii="Arial" w:hAnsi="Arial" w:cs="Arial"/>
          <w:sz w:val="22"/>
          <w:szCs w:val="22"/>
        </w:rPr>
        <w:t>4</w:t>
      </w:r>
    </w:p>
    <w:p w14:paraId="2DFEFB3B" w14:textId="77777777" w:rsidR="0007776C" w:rsidRDefault="0007776C" w:rsidP="00426722">
      <w:pPr>
        <w:pStyle w:val="Rientrocorpodeltesto"/>
        <w:spacing w:after="0"/>
        <w:ind w:left="0"/>
        <w:jc w:val="both"/>
        <w:rPr>
          <w:rFonts w:ascii="Arial" w:hAnsi="Arial" w:cs="Arial"/>
          <w:sz w:val="24"/>
          <w:szCs w:val="24"/>
        </w:rPr>
      </w:pPr>
    </w:p>
    <w:sectPr w:rsidR="0007776C" w:rsidSect="00E17149">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F4626"/>
    <w:multiLevelType w:val="hybridMultilevel"/>
    <w:tmpl w:val="58985354"/>
    <w:lvl w:ilvl="0" w:tplc="E6226A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694BAE"/>
    <w:multiLevelType w:val="hybridMultilevel"/>
    <w:tmpl w:val="07908786"/>
    <w:lvl w:ilvl="0" w:tplc="0582845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3868997">
    <w:abstractNumId w:val="1"/>
  </w:num>
  <w:num w:numId="2" w16cid:durableId="35740022">
    <w:abstractNumId w:val="2"/>
  </w:num>
  <w:num w:numId="3" w16cid:durableId="51727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AE3"/>
    <w:rsid w:val="000103D1"/>
    <w:rsid w:val="00023A39"/>
    <w:rsid w:val="00067F69"/>
    <w:rsid w:val="00071AC7"/>
    <w:rsid w:val="00073445"/>
    <w:rsid w:val="0007776C"/>
    <w:rsid w:val="000A7EAE"/>
    <w:rsid w:val="000C216D"/>
    <w:rsid w:val="000E5DDD"/>
    <w:rsid w:val="000E65F6"/>
    <w:rsid w:val="000F4AF1"/>
    <w:rsid w:val="000F630A"/>
    <w:rsid w:val="0010037B"/>
    <w:rsid w:val="001035A2"/>
    <w:rsid w:val="00117E23"/>
    <w:rsid w:val="0016476C"/>
    <w:rsid w:val="00190400"/>
    <w:rsid w:val="001E478F"/>
    <w:rsid w:val="001F0851"/>
    <w:rsid w:val="001F42E1"/>
    <w:rsid w:val="00205647"/>
    <w:rsid w:val="0023276A"/>
    <w:rsid w:val="00232911"/>
    <w:rsid w:val="00280AE3"/>
    <w:rsid w:val="00280C04"/>
    <w:rsid w:val="00305A0B"/>
    <w:rsid w:val="00315F77"/>
    <w:rsid w:val="00325C54"/>
    <w:rsid w:val="00330B36"/>
    <w:rsid w:val="00355269"/>
    <w:rsid w:val="003943F2"/>
    <w:rsid w:val="003964D7"/>
    <w:rsid w:val="003A4363"/>
    <w:rsid w:val="003A528C"/>
    <w:rsid w:val="003A7429"/>
    <w:rsid w:val="003D2577"/>
    <w:rsid w:val="003D5EDF"/>
    <w:rsid w:val="003E0143"/>
    <w:rsid w:val="004027FE"/>
    <w:rsid w:val="0040766D"/>
    <w:rsid w:val="00421B93"/>
    <w:rsid w:val="0042549A"/>
    <w:rsid w:val="00425D83"/>
    <w:rsid w:val="00426722"/>
    <w:rsid w:val="00435083"/>
    <w:rsid w:val="004404BC"/>
    <w:rsid w:val="00445152"/>
    <w:rsid w:val="004459EB"/>
    <w:rsid w:val="00455155"/>
    <w:rsid w:val="00457C19"/>
    <w:rsid w:val="004609D3"/>
    <w:rsid w:val="00472673"/>
    <w:rsid w:val="00487060"/>
    <w:rsid w:val="004B0176"/>
    <w:rsid w:val="004C71AF"/>
    <w:rsid w:val="004D1329"/>
    <w:rsid w:val="004D50BF"/>
    <w:rsid w:val="004F0176"/>
    <w:rsid w:val="004F1FF1"/>
    <w:rsid w:val="00513F52"/>
    <w:rsid w:val="00515CF2"/>
    <w:rsid w:val="00543659"/>
    <w:rsid w:val="00550CB7"/>
    <w:rsid w:val="0056311B"/>
    <w:rsid w:val="005A0289"/>
    <w:rsid w:val="005A0F77"/>
    <w:rsid w:val="005A1387"/>
    <w:rsid w:val="005D08B2"/>
    <w:rsid w:val="005D0EC0"/>
    <w:rsid w:val="00603C36"/>
    <w:rsid w:val="006320EB"/>
    <w:rsid w:val="0065044F"/>
    <w:rsid w:val="006943FC"/>
    <w:rsid w:val="006B0499"/>
    <w:rsid w:val="00783384"/>
    <w:rsid w:val="007C5B9D"/>
    <w:rsid w:val="007C72B4"/>
    <w:rsid w:val="007D02D1"/>
    <w:rsid w:val="007E19BA"/>
    <w:rsid w:val="007E1A0B"/>
    <w:rsid w:val="008078BB"/>
    <w:rsid w:val="008152E6"/>
    <w:rsid w:val="008213BC"/>
    <w:rsid w:val="00863754"/>
    <w:rsid w:val="00875B4E"/>
    <w:rsid w:val="0088197E"/>
    <w:rsid w:val="008844CE"/>
    <w:rsid w:val="00892A97"/>
    <w:rsid w:val="008A30C6"/>
    <w:rsid w:val="008A46A7"/>
    <w:rsid w:val="008A7AC4"/>
    <w:rsid w:val="008F1D32"/>
    <w:rsid w:val="008F27B5"/>
    <w:rsid w:val="00902C47"/>
    <w:rsid w:val="00916D20"/>
    <w:rsid w:val="0092331E"/>
    <w:rsid w:val="009A1DAC"/>
    <w:rsid w:val="009A2072"/>
    <w:rsid w:val="009A4C5D"/>
    <w:rsid w:val="009B4EC0"/>
    <w:rsid w:val="009D7557"/>
    <w:rsid w:val="00A116AB"/>
    <w:rsid w:val="00A11E4A"/>
    <w:rsid w:val="00A132D9"/>
    <w:rsid w:val="00A244E5"/>
    <w:rsid w:val="00AA18EB"/>
    <w:rsid w:val="00B07416"/>
    <w:rsid w:val="00B37060"/>
    <w:rsid w:val="00B4302D"/>
    <w:rsid w:val="00B446D5"/>
    <w:rsid w:val="00B478B9"/>
    <w:rsid w:val="00B63DD4"/>
    <w:rsid w:val="00BC49E7"/>
    <w:rsid w:val="00BF47C4"/>
    <w:rsid w:val="00C16203"/>
    <w:rsid w:val="00C474E6"/>
    <w:rsid w:val="00C52A69"/>
    <w:rsid w:val="00C7721B"/>
    <w:rsid w:val="00CE759C"/>
    <w:rsid w:val="00D0187C"/>
    <w:rsid w:val="00D22BB5"/>
    <w:rsid w:val="00D63C1D"/>
    <w:rsid w:val="00D812AB"/>
    <w:rsid w:val="00D90E9F"/>
    <w:rsid w:val="00DC2140"/>
    <w:rsid w:val="00DD02F7"/>
    <w:rsid w:val="00DD032E"/>
    <w:rsid w:val="00E11FB9"/>
    <w:rsid w:val="00E17149"/>
    <w:rsid w:val="00E36F66"/>
    <w:rsid w:val="00E66D49"/>
    <w:rsid w:val="00E96B31"/>
    <w:rsid w:val="00E974A5"/>
    <w:rsid w:val="00EF5C57"/>
    <w:rsid w:val="00F0135B"/>
    <w:rsid w:val="00F067BB"/>
    <w:rsid w:val="00F11264"/>
    <w:rsid w:val="00F23020"/>
    <w:rsid w:val="00F26A24"/>
    <w:rsid w:val="00F36EF0"/>
    <w:rsid w:val="00F62411"/>
    <w:rsid w:val="00FA795D"/>
    <w:rsid w:val="00FB1DBF"/>
    <w:rsid w:val="00FE43AA"/>
    <w:rsid w:val="00FE49CA"/>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236A7"/>
  <w15:docId w15:val="{79772649-D364-47E5-9AC9-A5003027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link w:val="TitoloCarattere"/>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styleId="Corpotesto">
    <w:name w:val="Body Text"/>
    <w:basedOn w:val="Normale"/>
    <w:rsid w:val="00543659"/>
    <w:pPr>
      <w:spacing w:after="120"/>
    </w:pPr>
  </w:style>
  <w:style w:type="paragraph" w:styleId="Rientrocorpodeltesto">
    <w:name w:val="Body Text Indent"/>
    <w:basedOn w:val="Normale"/>
    <w:link w:val="RientrocorpodeltestoCarattere"/>
    <w:rsid w:val="008152E6"/>
    <w:pPr>
      <w:spacing w:after="120"/>
      <w:ind w:left="283"/>
    </w:pPr>
  </w:style>
  <w:style w:type="character" w:styleId="Collegamentoipertestuale">
    <w:name w:val="Hyperlink"/>
    <w:basedOn w:val="Carpredefinitoparagrafo"/>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character" w:customStyle="1" w:styleId="RientrocorpodeltestoCarattere">
    <w:name w:val="Rientro corpo del testo Carattere"/>
    <w:link w:val="Rientrocorpodeltesto"/>
    <w:rsid w:val="003943F2"/>
  </w:style>
  <w:style w:type="character" w:customStyle="1" w:styleId="TitoloCarattere">
    <w:name w:val="Titolo Carattere"/>
    <w:link w:val="Titolo"/>
    <w:rsid w:val="000E5DDD"/>
    <w:rPr>
      <w:rFonts w:ascii="Arial" w:hAnsi="Arial" w:cs="Arial"/>
      <w:b/>
      <w:bCs/>
      <w:sz w:val="24"/>
      <w:u w:val="single"/>
    </w:rPr>
  </w:style>
  <w:style w:type="paragraph" w:styleId="Testofumetto">
    <w:name w:val="Balloon Text"/>
    <w:basedOn w:val="Normale"/>
    <w:link w:val="TestofumettoCarattere"/>
    <w:rsid w:val="009A4C5D"/>
    <w:rPr>
      <w:rFonts w:ascii="Tahoma" w:hAnsi="Tahoma" w:cs="Tahoma"/>
      <w:sz w:val="16"/>
      <w:szCs w:val="16"/>
    </w:rPr>
  </w:style>
  <w:style w:type="character" w:customStyle="1" w:styleId="TestofumettoCarattere">
    <w:name w:val="Testo fumetto Carattere"/>
    <w:basedOn w:val="Carpredefinitoparagrafo"/>
    <w:link w:val="Testofumetto"/>
    <w:rsid w:val="009A4C5D"/>
    <w:rPr>
      <w:rFonts w:ascii="Tahoma" w:hAnsi="Tahoma" w:cs="Tahoma"/>
      <w:sz w:val="16"/>
      <w:szCs w:val="16"/>
    </w:rPr>
  </w:style>
  <w:style w:type="paragraph" w:customStyle="1" w:styleId="Corpotesto2">
    <w:name w:val="Corpo testo2"/>
    <w:basedOn w:val="Normale"/>
    <w:rsid w:val="009A4C5D"/>
    <w:pPr>
      <w:suppressAutoHyphens/>
      <w:spacing w:after="120" w:line="276" w:lineRule="auto"/>
    </w:pPr>
    <w:rPr>
      <w:rFonts w:ascii="Trebuchet MS" w:eastAsia="Calibri" w:hAnsi="Trebuchet MS" w:cs="Trebuchet MS"/>
      <w:sz w:val="22"/>
      <w:szCs w:val="16"/>
      <w:lang w:val="nl-NL" w:eastAsia="ar-SA"/>
    </w:rPr>
  </w:style>
  <w:style w:type="character" w:styleId="Enfasigrassetto">
    <w:name w:val="Strong"/>
    <w:basedOn w:val="Carpredefinitoparagrafo"/>
    <w:uiPriority w:val="22"/>
    <w:qFormat/>
    <w:rsid w:val="00071AC7"/>
    <w:rPr>
      <w:b/>
      <w:bCs/>
    </w:rPr>
  </w:style>
  <w:style w:type="paragraph" w:styleId="Paragrafoelenco">
    <w:name w:val="List Paragraph"/>
    <w:basedOn w:val="Normale"/>
    <w:uiPriority w:val="34"/>
    <w:qFormat/>
    <w:rsid w:val="009A1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292446">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nfagricolturalessandri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tampa@confagricolturalessandria.it" TargetMode="External"/><Relationship Id="rId4" Type="http://schemas.openxmlformats.org/officeDocument/2006/relationships/webSettings" Target="webSettings.xml"/><Relationship Id="rId9" Type="http://schemas.openxmlformats.org/officeDocument/2006/relationships/hyperlink" Target="mailto:c.bagnasco@confagricolturalessand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496</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8</cp:revision>
  <cp:lastPrinted>2024-11-18T13:58:00Z</cp:lastPrinted>
  <dcterms:created xsi:type="dcterms:W3CDTF">2024-11-15T14:02:00Z</dcterms:created>
  <dcterms:modified xsi:type="dcterms:W3CDTF">2024-11-19T16:30:00Z</dcterms:modified>
</cp:coreProperties>
</file>