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918D1" w14:textId="4B0599D8" w:rsidR="00280AE3" w:rsidRDefault="00091491" w:rsidP="00280AE3">
      <w:pPr>
        <w:jc w:val="center"/>
      </w:pPr>
      <w:r>
        <w:rPr>
          <w:noProof/>
        </w:rPr>
        <w:drawing>
          <wp:inline distT="0" distB="0" distL="0" distR="0" wp14:anchorId="30EBD301" wp14:editId="55465A44">
            <wp:extent cx="2447925" cy="698718"/>
            <wp:effectExtent l="0" t="0" r="0" b="6350"/>
            <wp:docPr id="206270392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703925" name="Immagine 206270392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239" cy="71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3F2FC" w14:textId="2891A9B7" w:rsidR="00091491" w:rsidRPr="00091491" w:rsidRDefault="00091491" w:rsidP="00280AE3">
      <w:pPr>
        <w:jc w:val="center"/>
        <w:rPr>
          <w:b/>
          <w:bCs/>
          <w:color w:val="00B050"/>
        </w:rPr>
      </w:pPr>
      <w:r w:rsidRPr="00091491">
        <w:rPr>
          <w:b/>
          <w:bCs/>
          <w:color w:val="00B050"/>
        </w:rPr>
        <w:t>ALESSANDRIA E ASTI</w:t>
      </w:r>
    </w:p>
    <w:p w14:paraId="2D89CC63" w14:textId="77777777" w:rsidR="00315F77" w:rsidRDefault="00315F77" w:rsidP="00280AE3">
      <w:pPr>
        <w:jc w:val="center"/>
        <w:rPr>
          <w:rFonts w:eastAsia="Lucida Sans Unicode"/>
          <w:b/>
          <w:bCs/>
          <w:color w:val="000000"/>
          <w:sz w:val="12"/>
          <w:szCs w:val="12"/>
        </w:rPr>
      </w:pPr>
    </w:p>
    <w:p w14:paraId="1A72D03A" w14:textId="77777777" w:rsidR="00280AE3" w:rsidRDefault="00280AE3" w:rsidP="00280AE3">
      <w:pPr>
        <w:pStyle w:val="Titolo"/>
        <w:rPr>
          <w:rFonts w:eastAsia="Lucida Sans Unicode"/>
          <w:color w:val="000000"/>
          <w:sz w:val="12"/>
          <w:szCs w:val="12"/>
          <w:u w:val="none"/>
        </w:rPr>
      </w:pPr>
    </w:p>
    <w:p w14:paraId="41AB07E1" w14:textId="77777777" w:rsidR="00280AE3" w:rsidRDefault="00280AE3" w:rsidP="00280AE3">
      <w:pPr>
        <w:pStyle w:val="Pidipagina"/>
        <w:jc w:val="center"/>
        <w:rPr>
          <w:rFonts w:ascii="Arial" w:eastAsia="Lucida Sans Unicode" w:hAnsi="Arial" w:cs="Arial"/>
          <w:color w:val="008000"/>
          <w:sz w:val="18"/>
          <w:szCs w:val="24"/>
        </w:rPr>
      </w:pPr>
      <w:r>
        <w:rPr>
          <w:rFonts w:ascii="Arial" w:eastAsia="Lucida Sans Unicode" w:hAnsi="Arial" w:cs="Arial"/>
          <w:color w:val="008000"/>
          <w:sz w:val="18"/>
          <w:szCs w:val="24"/>
        </w:rPr>
        <w:t>Via Trotti, 122  -  151</w:t>
      </w:r>
      <w:r w:rsidR="00B446A0">
        <w:rPr>
          <w:rFonts w:ascii="Arial" w:eastAsia="Lucida Sans Unicode" w:hAnsi="Arial" w:cs="Arial"/>
          <w:color w:val="008000"/>
          <w:sz w:val="18"/>
          <w:szCs w:val="24"/>
        </w:rPr>
        <w:t>21</w:t>
      </w:r>
      <w:r>
        <w:rPr>
          <w:rFonts w:ascii="Arial" w:eastAsia="Lucida Sans Unicode" w:hAnsi="Arial" w:cs="Arial"/>
          <w:color w:val="008000"/>
          <w:sz w:val="18"/>
          <w:szCs w:val="24"/>
        </w:rPr>
        <w:t xml:space="preserve"> Alessandria  -  Tel  0131/ 43151-2  -  Fax 0131/ 263842</w:t>
      </w:r>
    </w:p>
    <w:p w14:paraId="595A0F2A" w14:textId="77777777" w:rsidR="00280AE3" w:rsidRDefault="00280AE3" w:rsidP="00280AE3">
      <w:pPr>
        <w:pStyle w:val="Titolo"/>
        <w:rPr>
          <w:rFonts w:eastAsia="Lucida Sans Unicode"/>
          <w:b w:val="0"/>
          <w:bCs w:val="0"/>
          <w:color w:val="008000"/>
          <w:sz w:val="18"/>
          <w:szCs w:val="24"/>
          <w:u w:val="none"/>
        </w:rPr>
      </w:pPr>
      <w:r>
        <w:rPr>
          <w:rFonts w:eastAsia="Lucida Sans Unicode"/>
          <w:b w:val="0"/>
          <w:bCs w:val="0"/>
          <w:color w:val="008000"/>
          <w:sz w:val="18"/>
          <w:szCs w:val="24"/>
          <w:u w:val="none"/>
        </w:rPr>
        <w:t xml:space="preserve">E-mail Ufficio Stampa:  </w:t>
      </w:r>
      <w:r w:rsidR="009103CC">
        <w:rPr>
          <w:rFonts w:eastAsia="Lucida Sans Unicode"/>
          <w:b w:val="0"/>
          <w:bCs w:val="0"/>
          <w:color w:val="008000"/>
          <w:sz w:val="18"/>
          <w:szCs w:val="24"/>
          <w:u w:val="none"/>
        </w:rPr>
        <w:t>stampa</w:t>
      </w:r>
      <w:r>
        <w:rPr>
          <w:rFonts w:eastAsia="Lucida Sans Unicode"/>
          <w:b w:val="0"/>
          <w:bCs w:val="0"/>
          <w:color w:val="008000"/>
          <w:sz w:val="18"/>
          <w:szCs w:val="24"/>
          <w:u w:val="none"/>
        </w:rPr>
        <w:t>@confagricolturalessandria.it</w:t>
      </w:r>
    </w:p>
    <w:p w14:paraId="6F04A296" w14:textId="77777777" w:rsidR="00280AE3" w:rsidRDefault="00280AE3" w:rsidP="00280AE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</w:p>
    <w:p w14:paraId="1FDE36A7" w14:textId="77777777" w:rsidR="00280AE3" w:rsidRDefault="00280AE3" w:rsidP="00280AE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>COMUNICATO STAMPA</w:t>
      </w:r>
    </w:p>
    <w:p w14:paraId="2AE35659" w14:textId="77777777" w:rsidR="001C08F5" w:rsidRDefault="001C08F5" w:rsidP="00280AE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</w:p>
    <w:p w14:paraId="6E745837" w14:textId="112035E7" w:rsidR="003F26DE" w:rsidRPr="003F26DE" w:rsidRDefault="00B15EC8" w:rsidP="003F26DE">
      <w:pPr>
        <w:spacing w:after="12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Gli agriturismi di Alessandria e Asti fanno rete</w:t>
      </w:r>
      <w:r w:rsidR="005152C8">
        <w:rPr>
          <w:rFonts w:ascii="Verdana" w:hAnsi="Verdana"/>
          <w:b/>
          <w:sz w:val="24"/>
          <w:szCs w:val="24"/>
        </w:rPr>
        <w:t xml:space="preserve"> sotto il cappello Agriturist</w:t>
      </w:r>
    </w:p>
    <w:p w14:paraId="0069258E" w14:textId="77777777" w:rsidR="00AB58E3" w:rsidRPr="00C51EF5" w:rsidRDefault="00AB58E3" w:rsidP="00AB58E3">
      <w:pPr>
        <w:spacing w:after="120"/>
        <w:jc w:val="center"/>
        <w:rPr>
          <w:rFonts w:ascii="Verdana" w:hAnsi="Verdana"/>
        </w:rPr>
      </w:pPr>
    </w:p>
    <w:p w14:paraId="73FE1CE1" w14:textId="474B3272" w:rsidR="00555170" w:rsidRPr="00C51EF5" w:rsidRDefault="00555170" w:rsidP="006B68EC">
      <w:pPr>
        <w:spacing w:after="200"/>
        <w:jc w:val="both"/>
        <w:rPr>
          <w:rFonts w:ascii="Verdana" w:hAnsi="Verdana"/>
        </w:rPr>
      </w:pPr>
      <w:bookmarkStart w:id="0" w:name="_Hlk78274872"/>
      <w:r w:rsidRPr="00C51EF5">
        <w:rPr>
          <w:rFonts w:ascii="Verdana" w:hAnsi="Verdana"/>
        </w:rPr>
        <w:t xml:space="preserve">Gli agriturismi di Alessandria e Asti uniscono le forze per promuovere un modello di turismo </w:t>
      </w:r>
      <w:r w:rsidR="007957FB" w:rsidRPr="00C51EF5">
        <w:rPr>
          <w:rFonts w:ascii="Verdana" w:hAnsi="Verdana"/>
        </w:rPr>
        <w:t>e agricoltura sempre più connesso e innovativo</w:t>
      </w:r>
      <w:r w:rsidRPr="00C51EF5">
        <w:rPr>
          <w:rFonts w:ascii="Verdana" w:hAnsi="Verdana"/>
        </w:rPr>
        <w:t xml:space="preserve">. </w:t>
      </w:r>
    </w:p>
    <w:p w14:paraId="20AAD892" w14:textId="2B9C387F" w:rsidR="00555170" w:rsidRPr="00C51EF5" w:rsidRDefault="00555170" w:rsidP="006B68EC">
      <w:pPr>
        <w:spacing w:after="200"/>
        <w:jc w:val="both"/>
        <w:rPr>
          <w:rFonts w:ascii="Verdana" w:hAnsi="Verdana"/>
        </w:rPr>
      </w:pPr>
      <w:r w:rsidRPr="00C51EF5">
        <w:rPr>
          <w:rFonts w:ascii="Verdana" w:hAnsi="Verdana"/>
        </w:rPr>
        <w:t xml:space="preserve">Si è svolta all’Agriturismo Tenuta La Marchesa, </w:t>
      </w:r>
      <w:r w:rsidR="007957FB" w:rsidRPr="00C51EF5">
        <w:rPr>
          <w:rFonts w:ascii="Verdana" w:hAnsi="Verdana"/>
        </w:rPr>
        <w:t xml:space="preserve">villa storica e cantina situata </w:t>
      </w:r>
      <w:r w:rsidRPr="00C51EF5">
        <w:rPr>
          <w:rFonts w:ascii="Verdana" w:hAnsi="Verdana"/>
        </w:rPr>
        <w:t>in quella parte di Novi Ligure affaccia</w:t>
      </w:r>
      <w:r w:rsidR="007957FB" w:rsidRPr="00C51EF5">
        <w:rPr>
          <w:rFonts w:ascii="Verdana" w:hAnsi="Verdana"/>
        </w:rPr>
        <w:t>t</w:t>
      </w:r>
      <w:r w:rsidR="00A8555A" w:rsidRPr="00C51EF5">
        <w:rPr>
          <w:rFonts w:ascii="Verdana" w:hAnsi="Verdana"/>
        </w:rPr>
        <w:t>a</w:t>
      </w:r>
      <w:r w:rsidRPr="00C51EF5">
        <w:rPr>
          <w:rFonts w:ascii="Verdana" w:hAnsi="Verdana"/>
        </w:rPr>
        <w:t xml:space="preserve"> alle colline del Gavi Docg, l’assemblea annuale che ha sancito l’unione tra le strutture ricettive delle provincie di Alessandria e Asti. </w:t>
      </w:r>
      <w:r w:rsidR="003C06AE" w:rsidRPr="00C51EF5">
        <w:rPr>
          <w:rFonts w:ascii="Verdana" w:hAnsi="Verdana"/>
        </w:rPr>
        <w:t xml:space="preserve">Fanno parte della “casa” di Agriturist Alessandria e Asti anche alcune strutture situate in provincia di Vercelli. </w:t>
      </w:r>
      <w:r w:rsidRPr="00C51EF5">
        <w:rPr>
          <w:rFonts w:ascii="Verdana" w:hAnsi="Verdana"/>
        </w:rPr>
        <w:t>L’obiettivo è quello di crescere, sviluppare una rete di collaborazione e sostenere iniziative comuni.</w:t>
      </w:r>
    </w:p>
    <w:p w14:paraId="2A6116C1" w14:textId="05621EE8" w:rsidR="00555170" w:rsidRPr="00C51EF5" w:rsidRDefault="00555170" w:rsidP="006B68EC">
      <w:pPr>
        <w:spacing w:after="200"/>
        <w:jc w:val="both"/>
        <w:rPr>
          <w:rFonts w:ascii="Verdana" w:hAnsi="Verdana"/>
        </w:rPr>
      </w:pPr>
      <w:r w:rsidRPr="00C51EF5">
        <w:rPr>
          <w:rFonts w:ascii="Verdana" w:hAnsi="Verdana"/>
        </w:rPr>
        <w:t xml:space="preserve">Ne ha parlato il presidente </w:t>
      </w:r>
      <w:r w:rsidRPr="00C51EF5">
        <w:rPr>
          <w:rFonts w:ascii="Verdana" w:hAnsi="Verdana"/>
          <w:b/>
          <w:bCs/>
        </w:rPr>
        <w:t>Vittorio Giulini</w:t>
      </w:r>
      <w:r w:rsidRPr="00C51EF5">
        <w:rPr>
          <w:rFonts w:ascii="Verdana" w:hAnsi="Verdana"/>
        </w:rPr>
        <w:t xml:space="preserve"> illustrando i punti principali di un’azione improntata a valorizzare l’accoglienza, l’enoturismo, il turismo esperienziale, l’aspetto educativo (alcuni agriturismi sono anche Fattorie Didattiche) e, di pari passo, l’agricoltura, che da sempre </w:t>
      </w:r>
      <w:r w:rsidR="006C66D9" w:rsidRPr="00C51EF5">
        <w:rPr>
          <w:rFonts w:ascii="Verdana" w:hAnsi="Verdana"/>
        </w:rPr>
        <w:t xml:space="preserve">è presidio del territorio. </w:t>
      </w:r>
    </w:p>
    <w:p w14:paraId="5A064521" w14:textId="5E6B2D65" w:rsidR="006C66D9" w:rsidRPr="00C51EF5" w:rsidRDefault="006C66D9" w:rsidP="006B68EC">
      <w:pPr>
        <w:spacing w:after="200"/>
        <w:jc w:val="both"/>
        <w:rPr>
          <w:rFonts w:ascii="Verdana" w:hAnsi="Verdana"/>
        </w:rPr>
      </w:pPr>
      <w:r w:rsidRPr="00C51EF5">
        <w:rPr>
          <w:rFonts w:ascii="Verdana" w:hAnsi="Verdana"/>
        </w:rPr>
        <w:t>“Il turista, sia proveniente dall’estero, sia da altre regioni d’Italia, è sempre più alla ricerca di esperienze e di autenticità, oltre che di storia e di bellezza. Gli agriturism</w:t>
      </w:r>
      <w:r w:rsidR="00A8555A" w:rsidRPr="00C51EF5">
        <w:rPr>
          <w:rFonts w:ascii="Verdana" w:hAnsi="Verdana"/>
        </w:rPr>
        <w:t>i</w:t>
      </w:r>
      <w:r w:rsidRPr="00C51EF5">
        <w:rPr>
          <w:rFonts w:ascii="Verdana" w:hAnsi="Verdana"/>
        </w:rPr>
        <w:t xml:space="preserve"> sono tutto questo: possono offrire </w:t>
      </w:r>
      <w:r w:rsidR="00A8555A" w:rsidRPr="00C51EF5">
        <w:rPr>
          <w:rFonts w:ascii="Verdana" w:hAnsi="Verdana"/>
        </w:rPr>
        <w:t>degustazioni</w:t>
      </w:r>
      <w:r w:rsidRPr="00C51EF5">
        <w:rPr>
          <w:rFonts w:ascii="Verdana" w:hAnsi="Verdana"/>
        </w:rPr>
        <w:t xml:space="preserve"> legate ai prodotti locali, a partire dal vino, offr</w:t>
      </w:r>
      <w:r w:rsidR="00A8555A" w:rsidRPr="00C51EF5">
        <w:rPr>
          <w:rFonts w:ascii="Verdana" w:hAnsi="Verdana"/>
        </w:rPr>
        <w:t>ire</w:t>
      </w:r>
      <w:r w:rsidRPr="00C51EF5">
        <w:rPr>
          <w:rFonts w:ascii="Verdana" w:hAnsi="Verdana"/>
        </w:rPr>
        <w:t xml:space="preserve"> contesti naturalistici</w:t>
      </w:r>
      <w:r w:rsidR="00A8555A" w:rsidRPr="00C51EF5">
        <w:rPr>
          <w:rFonts w:ascii="Verdana" w:hAnsi="Verdana"/>
        </w:rPr>
        <w:t xml:space="preserve"> </w:t>
      </w:r>
      <w:r w:rsidR="003C06AE" w:rsidRPr="00C51EF5">
        <w:rPr>
          <w:rFonts w:ascii="Verdana" w:hAnsi="Verdana"/>
        </w:rPr>
        <w:t>eccezionali</w:t>
      </w:r>
      <w:r w:rsidRPr="00C51EF5">
        <w:rPr>
          <w:rFonts w:ascii="Verdana" w:hAnsi="Verdana"/>
        </w:rPr>
        <w:t xml:space="preserve">, </w:t>
      </w:r>
      <w:r w:rsidR="00A8555A" w:rsidRPr="00C51EF5">
        <w:rPr>
          <w:rFonts w:ascii="Verdana" w:hAnsi="Verdana"/>
        </w:rPr>
        <w:t xml:space="preserve">storie antiche </w:t>
      </w:r>
      <w:r w:rsidRPr="00C51EF5">
        <w:rPr>
          <w:rFonts w:ascii="Verdana" w:hAnsi="Verdana"/>
        </w:rPr>
        <w:t>da condividere con gli ospiti</w:t>
      </w:r>
      <w:r w:rsidR="003C06AE" w:rsidRPr="00C51EF5">
        <w:rPr>
          <w:rFonts w:ascii="Verdana" w:hAnsi="Verdana"/>
        </w:rPr>
        <w:t xml:space="preserve"> ed un rapporto umano unico</w:t>
      </w:r>
      <w:r w:rsidRPr="00C51EF5">
        <w:rPr>
          <w:rFonts w:ascii="Verdana" w:hAnsi="Verdana"/>
        </w:rPr>
        <w:t>”, ha detto</w:t>
      </w:r>
      <w:r w:rsidR="00A8555A" w:rsidRPr="00C51EF5">
        <w:rPr>
          <w:rFonts w:ascii="Verdana" w:hAnsi="Verdana"/>
        </w:rPr>
        <w:t xml:space="preserve"> il presidente</w:t>
      </w:r>
      <w:r w:rsidRPr="00C51EF5">
        <w:rPr>
          <w:rFonts w:ascii="Verdana" w:hAnsi="Verdana"/>
        </w:rPr>
        <w:t>.</w:t>
      </w:r>
    </w:p>
    <w:p w14:paraId="1910AD95" w14:textId="026462DB" w:rsidR="006C66D9" w:rsidRPr="00C51EF5" w:rsidRDefault="006C66D9" w:rsidP="006B68EC">
      <w:pPr>
        <w:spacing w:after="200"/>
        <w:jc w:val="both"/>
        <w:rPr>
          <w:rFonts w:ascii="Verdana" w:hAnsi="Verdana"/>
        </w:rPr>
      </w:pPr>
      <w:r w:rsidRPr="00C51EF5">
        <w:rPr>
          <w:rFonts w:ascii="Verdana" w:hAnsi="Verdana"/>
        </w:rPr>
        <w:t xml:space="preserve">Tra le azioni future: individuare eventi, rilanciando anche giornate di carattere nazionale, declinandole sul territorio e </w:t>
      </w:r>
      <w:r w:rsidR="00A8555A" w:rsidRPr="00C51EF5">
        <w:rPr>
          <w:rFonts w:ascii="Verdana" w:hAnsi="Verdana"/>
        </w:rPr>
        <w:t>per offrire</w:t>
      </w:r>
      <w:r w:rsidRPr="00C51EF5">
        <w:rPr>
          <w:rFonts w:ascii="Verdana" w:hAnsi="Verdana"/>
        </w:rPr>
        <w:t xml:space="preserve"> così spunti di viaggio o di </w:t>
      </w:r>
      <w:r w:rsidR="00A8555A" w:rsidRPr="00C51EF5">
        <w:rPr>
          <w:rFonts w:ascii="Verdana" w:hAnsi="Verdana"/>
        </w:rPr>
        <w:t xml:space="preserve">occasioni di </w:t>
      </w:r>
      <w:r w:rsidRPr="00C51EF5">
        <w:rPr>
          <w:rFonts w:ascii="Verdana" w:hAnsi="Verdana"/>
        </w:rPr>
        <w:t>visit</w:t>
      </w:r>
      <w:r w:rsidR="00A8555A" w:rsidRPr="00C51EF5">
        <w:rPr>
          <w:rFonts w:ascii="Verdana" w:hAnsi="Verdana"/>
        </w:rPr>
        <w:t>a</w:t>
      </w:r>
      <w:r w:rsidRPr="00C51EF5">
        <w:rPr>
          <w:rFonts w:ascii="Verdana" w:hAnsi="Verdana"/>
        </w:rPr>
        <w:t>. Un esempio sono state le ultime iniziative, “Dimore storiche” e “Giardini svelati”, durante le quali le strutture aderenti hanno aperto le porte per consentire ai visitatori</w:t>
      </w:r>
      <w:r w:rsidR="000D1ABF" w:rsidRPr="00C51EF5">
        <w:rPr>
          <w:rFonts w:ascii="Verdana" w:hAnsi="Verdana"/>
        </w:rPr>
        <w:t xml:space="preserve"> di vivere un’esperienza unica.</w:t>
      </w:r>
    </w:p>
    <w:p w14:paraId="557CB69D" w14:textId="79148FAA" w:rsidR="000D1ABF" w:rsidRPr="00C51EF5" w:rsidRDefault="000D1ABF" w:rsidP="006B68EC">
      <w:pPr>
        <w:spacing w:after="200"/>
        <w:jc w:val="both"/>
        <w:rPr>
          <w:rFonts w:ascii="Verdana" w:hAnsi="Verdana"/>
        </w:rPr>
      </w:pPr>
      <w:r w:rsidRPr="00C51EF5">
        <w:rPr>
          <w:rFonts w:ascii="Verdana" w:hAnsi="Verdana"/>
        </w:rPr>
        <w:t xml:space="preserve">Un altro obiettivo è quello di cementare la connessione tra turismo, agricoltura e territorio: “L'attività degli agriturismi è normata a livello regionale e prevede come il 25% di prodotti utilizzati nelle diverse preparazioni – pranzi, colazioni ecc - debba essere prodotto dalla propria azienda e fino all'85% di prodotti </w:t>
      </w:r>
      <w:r w:rsidR="003C06AE" w:rsidRPr="00C51EF5">
        <w:rPr>
          <w:rFonts w:ascii="Verdana" w:hAnsi="Verdana"/>
        </w:rPr>
        <w:t>devono</w:t>
      </w:r>
      <w:r w:rsidRPr="00C51EF5">
        <w:rPr>
          <w:rFonts w:ascii="Verdana" w:hAnsi="Verdana"/>
        </w:rPr>
        <w:t xml:space="preserve"> provenire invece da aziende agricole della Regione. Pensiamo che aziende di Agriturist, che svolgono servizio di ristorazione e/ospitano eventi, possano quindi diventare una sorta di vetrina non solo per i propri prodotti, ma anche per quelli delle aziende agricole di Confagricoltura”, ha </w:t>
      </w:r>
      <w:r w:rsidR="007957FB" w:rsidRPr="00C51EF5">
        <w:rPr>
          <w:rFonts w:ascii="Verdana" w:hAnsi="Verdana"/>
        </w:rPr>
        <w:t>spiegato il presidente Giulini.</w:t>
      </w:r>
    </w:p>
    <w:p w14:paraId="51181CAA" w14:textId="28FB3813" w:rsidR="007957FB" w:rsidRPr="00C51EF5" w:rsidRDefault="007957FB" w:rsidP="006B68EC">
      <w:pPr>
        <w:spacing w:after="200"/>
        <w:jc w:val="both"/>
        <w:rPr>
          <w:rFonts w:ascii="Verdana" w:hAnsi="Verdana"/>
        </w:rPr>
      </w:pPr>
      <w:r w:rsidRPr="00C51EF5">
        <w:rPr>
          <w:rFonts w:ascii="Verdana" w:hAnsi="Verdana"/>
        </w:rPr>
        <w:t xml:space="preserve">All’assemblea erano presenti anche il presidente regionale di Agriturist Piemonte </w:t>
      </w:r>
      <w:r w:rsidRPr="00C51EF5">
        <w:rPr>
          <w:rFonts w:ascii="Verdana" w:hAnsi="Verdana"/>
          <w:b/>
          <w:bCs/>
        </w:rPr>
        <w:t>Lorenzo Morandi</w:t>
      </w:r>
      <w:r w:rsidRPr="00C51EF5">
        <w:rPr>
          <w:rFonts w:ascii="Verdana" w:hAnsi="Verdana"/>
        </w:rPr>
        <w:t xml:space="preserve">, </w:t>
      </w:r>
      <w:r w:rsidR="00C51EF5" w:rsidRPr="00C51EF5">
        <w:rPr>
          <w:rFonts w:ascii="Verdana" w:hAnsi="Verdana"/>
          <w:b/>
          <w:bCs/>
        </w:rPr>
        <w:t>Maria Pia Lottini</w:t>
      </w:r>
      <w:r w:rsidR="00C51EF5" w:rsidRPr="00C51EF5">
        <w:rPr>
          <w:rFonts w:ascii="Verdana" w:hAnsi="Verdana"/>
        </w:rPr>
        <w:t xml:space="preserve">, </w:t>
      </w:r>
      <w:r w:rsidR="00964D04">
        <w:rPr>
          <w:rFonts w:ascii="Verdana" w:hAnsi="Verdana"/>
        </w:rPr>
        <w:t>referente</w:t>
      </w:r>
      <w:r w:rsidR="00C51EF5" w:rsidRPr="00C51EF5">
        <w:rPr>
          <w:rFonts w:ascii="Verdana" w:hAnsi="Verdana"/>
        </w:rPr>
        <w:t xml:space="preserve"> degli agriturismi astigiani, </w:t>
      </w:r>
      <w:r w:rsidRPr="00C51EF5">
        <w:rPr>
          <w:rFonts w:ascii="Verdana" w:hAnsi="Verdana"/>
        </w:rPr>
        <w:t xml:space="preserve">il direttore di Confagricoltura Alessandria </w:t>
      </w:r>
      <w:r w:rsidRPr="00C51EF5">
        <w:rPr>
          <w:rFonts w:ascii="Verdana" w:hAnsi="Verdana"/>
          <w:b/>
          <w:bCs/>
        </w:rPr>
        <w:t>Cristina Bagnasco</w:t>
      </w:r>
      <w:r w:rsidRPr="00C51EF5">
        <w:rPr>
          <w:rFonts w:ascii="Verdana" w:hAnsi="Verdana"/>
        </w:rPr>
        <w:t xml:space="preserve"> e il direttore di Asti Agricoltura </w:t>
      </w:r>
      <w:r w:rsidRPr="00C51EF5">
        <w:rPr>
          <w:rFonts w:ascii="Verdana" w:hAnsi="Verdana"/>
          <w:b/>
          <w:bCs/>
        </w:rPr>
        <w:t>Mariagrazia Baravalle</w:t>
      </w:r>
      <w:r w:rsidRPr="00C51EF5">
        <w:rPr>
          <w:rFonts w:ascii="Verdana" w:hAnsi="Verdana"/>
        </w:rPr>
        <w:t>.</w:t>
      </w:r>
    </w:p>
    <w:p w14:paraId="686237BF" w14:textId="50B959A7" w:rsidR="00823FAA" w:rsidRDefault="009103CC" w:rsidP="003C06AE">
      <w:pPr>
        <w:spacing w:after="200"/>
        <w:jc w:val="both"/>
        <w:rPr>
          <w:sz w:val="28"/>
          <w:szCs w:val="28"/>
          <w:u w:val="single"/>
        </w:rPr>
      </w:pPr>
      <w:r w:rsidRPr="00A8555A">
        <w:rPr>
          <w:rFonts w:ascii="Verdana" w:hAnsi="Verdana"/>
        </w:rPr>
        <w:t>Alessandria, 2</w:t>
      </w:r>
      <w:r w:rsidR="005152C8" w:rsidRPr="00A8555A">
        <w:rPr>
          <w:rFonts w:ascii="Verdana" w:hAnsi="Verdana"/>
        </w:rPr>
        <w:t>6</w:t>
      </w:r>
      <w:r w:rsidRPr="00A8555A">
        <w:rPr>
          <w:rFonts w:ascii="Verdana" w:hAnsi="Verdana"/>
        </w:rPr>
        <w:t xml:space="preserve"> </w:t>
      </w:r>
      <w:r w:rsidR="00AA71BA" w:rsidRPr="00A8555A">
        <w:rPr>
          <w:rFonts w:ascii="Verdana" w:hAnsi="Verdana"/>
        </w:rPr>
        <w:t>giugno</w:t>
      </w:r>
      <w:r w:rsidRPr="00A8555A">
        <w:rPr>
          <w:rFonts w:ascii="Verdana" w:hAnsi="Verdana"/>
        </w:rPr>
        <w:t xml:space="preserve"> 202</w:t>
      </w:r>
      <w:r w:rsidR="00AA71BA" w:rsidRPr="00A8555A">
        <w:rPr>
          <w:rFonts w:ascii="Verdana" w:hAnsi="Verdana"/>
        </w:rPr>
        <w:t>6</w:t>
      </w:r>
      <w:bookmarkEnd w:id="0"/>
    </w:p>
    <w:sectPr w:rsidR="00823FAA" w:rsidSect="007957FB">
      <w:pgSz w:w="11906" w:h="16838"/>
      <w:pgMar w:top="993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5691"/>
    <w:multiLevelType w:val="hybridMultilevel"/>
    <w:tmpl w:val="652E026E"/>
    <w:lvl w:ilvl="0" w:tplc="251AD348">
      <w:start w:val="1"/>
      <w:numFmt w:val="bullet"/>
      <w:lvlText w:val="-"/>
      <w:lvlJc w:val="left"/>
      <w:pPr>
        <w:tabs>
          <w:tab w:val="num" w:pos="787"/>
        </w:tabs>
        <w:ind w:left="787" w:hanging="360"/>
      </w:pPr>
      <w:rPr>
        <w:rFonts w:ascii="Vladimir Script" w:hAnsi="Vladimir Script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174E432D"/>
    <w:multiLevelType w:val="hybridMultilevel"/>
    <w:tmpl w:val="C0287386"/>
    <w:lvl w:ilvl="0" w:tplc="DC6CA6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0471D"/>
    <w:multiLevelType w:val="hybridMultilevel"/>
    <w:tmpl w:val="2C340E70"/>
    <w:lvl w:ilvl="0" w:tplc="740EC1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B0AFA"/>
    <w:multiLevelType w:val="hybridMultilevel"/>
    <w:tmpl w:val="3CB65F0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7762653">
    <w:abstractNumId w:val="1"/>
  </w:num>
  <w:num w:numId="2" w16cid:durableId="1464225594">
    <w:abstractNumId w:val="0"/>
  </w:num>
  <w:num w:numId="3" w16cid:durableId="502934189">
    <w:abstractNumId w:val="2"/>
  </w:num>
  <w:num w:numId="4" w16cid:durableId="179517659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E3"/>
    <w:rsid w:val="000103D1"/>
    <w:rsid w:val="000131D3"/>
    <w:rsid w:val="00022468"/>
    <w:rsid w:val="00026CB7"/>
    <w:rsid w:val="00035EA3"/>
    <w:rsid w:val="00054467"/>
    <w:rsid w:val="00091491"/>
    <w:rsid w:val="000C09C1"/>
    <w:rsid w:val="000C5307"/>
    <w:rsid w:val="000D1ABF"/>
    <w:rsid w:val="000F630A"/>
    <w:rsid w:val="001139E0"/>
    <w:rsid w:val="001361F3"/>
    <w:rsid w:val="00137B42"/>
    <w:rsid w:val="001572BD"/>
    <w:rsid w:val="00165E01"/>
    <w:rsid w:val="00186682"/>
    <w:rsid w:val="001B0024"/>
    <w:rsid w:val="001B0657"/>
    <w:rsid w:val="001C08F5"/>
    <w:rsid w:val="001D4D63"/>
    <w:rsid w:val="001D546B"/>
    <w:rsid w:val="001E2239"/>
    <w:rsid w:val="001E6801"/>
    <w:rsid w:val="00205647"/>
    <w:rsid w:val="00207E5E"/>
    <w:rsid w:val="00207EA9"/>
    <w:rsid w:val="00211549"/>
    <w:rsid w:val="00212F61"/>
    <w:rsid w:val="00216D87"/>
    <w:rsid w:val="00225092"/>
    <w:rsid w:val="00234F91"/>
    <w:rsid w:val="00257352"/>
    <w:rsid w:val="0026009B"/>
    <w:rsid w:val="00271125"/>
    <w:rsid w:val="00280AE3"/>
    <w:rsid w:val="00280C04"/>
    <w:rsid w:val="002901C1"/>
    <w:rsid w:val="00291269"/>
    <w:rsid w:val="00292C0F"/>
    <w:rsid w:val="002952CB"/>
    <w:rsid w:val="002A50C1"/>
    <w:rsid w:val="002C5DBF"/>
    <w:rsid w:val="002D1D9A"/>
    <w:rsid w:val="002D3883"/>
    <w:rsid w:val="002D4F16"/>
    <w:rsid w:val="002D5E6A"/>
    <w:rsid w:val="0030074A"/>
    <w:rsid w:val="00304BF1"/>
    <w:rsid w:val="00312C9B"/>
    <w:rsid w:val="00315F77"/>
    <w:rsid w:val="00317573"/>
    <w:rsid w:val="00333AED"/>
    <w:rsid w:val="003569B2"/>
    <w:rsid w:val="00357C31"/>
    <w:rsid w:val="003737B3"/>
    <w:rsid w:val="003848D5"/>
    <w:rsid w:val="003964D7"/>
    <w:rsid w:val="003A4EBC"/>
    <w:rsid w:val="003A528C"/>
    <w:rsid w:val="003C06AE"/>
    <w:rsid w:val="003E7F09"/>
    <w:rsid w:val="003F26DE"/>
    <w:rsid w:val="003F7FB8"/>
    <w:rsid w:val="00400455"/>
    <w:rsid w:val="0040146B"/>
    <w:rsid w:val="0040766D"/>
    <w:rsid w:val="0041078B"/>
    <w:rsid w:val="004160EF"/>
    <w:rsid w:val="00421B93"/>
    <w:rsid w:val="00425D83"/>
    <w:rsid w:val="004361A6"/>
    <w:rsid w:val="004422DB"/>
    <w:rsid w:val="00472673"/>
    <w:rsid w:val="00487060"/>
    <w:rsid w:val="00487956"/>
    <w:rsid w:val="00492C6E"/>
    <w:rsid w:val="004935D3"/>
    <w:rsid w:val="004B713A"/>
    <w:rsid w:val="004D50BF"/>
    <w:rsid w:val="004E43B7"/>
    <w:rsid w:val="004F08C3"/>
    <w:rsid w:val="004F1FF1"/>
    <w:rsid w:val="005152C8"/>
    <w:rsid w:val="00524842"/>
    <w:rsid w:val="005274CF"/>
    <w:rsid w:val="0052784C"/>
    <w:rsid w:val="0053181C"/>
    <w:rsid w:val="00543659"/>
    <w:rsid w:val="00555170"/>
    <w:rsid w:val="00555AF6"/>
    <w:rsid w:val="0058146B"/>
    <w:rsid w:val="00590334"/>
    <w:rsid w:val="00593B19"/>
    <w:rsid w:val="00597682"/>
    <w:rsid w:val="005A0289"/>
    <w:rsid w:val="005A2902"/>
    <w:rsid w:val="005B2B68"/>
    <w:rsid w:val="005B4631"/>
    <w:rsid w:val="00603424"/>
    <w:rsid w:val="006047E4"/>
    <w:rsid w:val="00624D51"/>
    <w:rsid w:val="006320EB"/>
    <w:rsid w:val="0064278D"/>
    <w:rsid w:val="00652AD5"/>
    <w:rsid w:val="006548D2"/>
    <w:rsid w:val="00665093"/>
    <w:rsid w:val="006819CF"/>
    <w:rsid w:val="00690B3E"/>
    <w:rsid w:val="006914F7"/>
    <w:rsid w:val="006943FC"/>
    <w:rsid w:val="00697B9B"/>
    <w:rsid w:val="006A0EF9"/>
    <w:rsid w:val="006A7ECC"/>
    <w:rsid w:val="006B68EC"/>
    <w:rsid w:val="006C1D13"/>
    <w:rsid w:val="006C66D9"/>
    <w:rsid w:val="006D3E66"/>
    <w:rsid w:val="006E27AA"/>
    <w:rsid w:val="00707422"/>
    <w:rsid w:val="00707CDD"/>
    <w:rsid w:val="007158D9"/>
    <w:rsid w:val="00723563"/>
    <w:rsid w:val="007319F0"/>
    <w:rsid w:val="00760308"/>
    <w:rsid w:val="007609F7"/>
    <w:rsid w:val="007957FB"/>
    <w:rsid w:val="007B7C0A"/>
    <w:rsid w:val="007D1BE2"/>
    <w:rsid w:val="007D2F1D"/>
    <w:rsid w:val="007E7630"/>
    <w:rsid w:val="008008BA"/>
    <w:rsid w:val="008016A6"/>
    <w:rsid w:val="008152E6"/>
    <w:rsid w:val="00815C45"/>
    <w:rsid w:val="00823FAA"/>
    <w:rsid w:val="00831EBC"/>
    <w:rsid w:val="008524AC"/>
    <w:rsid w:val="008617DB"/>
    <w:rsid w:val="0087349B"/>
    <w:rsid w:val="008A094F"/>
    <w:rsid w:val="008A30C6"/>
    <w:rsid w:val="008A46D1"/>
    <w:rsid w:val="008A74F5"/>
    <w:rsid w:val="008A7AC4"/>
    <w:rsid w:val="00907617"/>
    <w:rsid w:val="009103CC"/>
    <w:rsid w:val="009105E4"/>
    <w:rsid w:val="00911B9E"/>
    <w:rsid w:val="00911FBA"/>
    <w:rsid w:val="0092126D"/>
    <w:rsid w:val="0092331E"/>
    <w:rsid w:val="00960A1A"/>
    <w:rsid w:val="0096167C"/>
    <w:rsid w:val="00964D04"/>
    <w:rsid w:val="00967665"/>
    <w:rsid w:val="00986811"/>
    <w:rsid w:val="009A4E3D"/>
    <w:rsid w:val="009B155E"/>
    <w:rsid w:val="009B4EC0"/>
    <w:rsid w:val="009C5764"/>
    <w:rsid w:val="009D23DE"/>
    <w:rsid w:val="009D47FC"/>
    <w:rsid w:val="009F7753"/>
    <w:rsid w:val="009F7C52"/>
    <w:rsid w:val="00A11695"/>
    <w:rsid w:val="00A116AB"/>
    <w:rsid w:val="00A132D9"/>
    <w:rsid w:val="00A34BA2"/>
    <w:rsid w:val="00A36955"/>
    <w:rsid w:val="00A521CF"/>
    <w:rsid w:val="00A66075"/>
    <w:rsid w:val="00A8555A"/>
    <w:rsid w:val="00AA5C67"/>
    <w:rsid w:val="00AA71BA"/>
    <w:rsid w:val="00AA7955"/>
    <w:rsid w:val="00AB3B6F"/>
    <w:rsid w:val="00AB58E3"/>
    <w:rsid w:val="00AC791E"/>
    <w:rsid w:val="00AE258D"/>
    <w:rsid w:val="00AE4D67"/>
    <w:rsid w:val="00AE73B2"/>
    <w:rsid w:val="00AF3459"/>
    <w:rsid w:val="00AF672F"/>
    <w:rsid w:val="00B15EC8"/>
    <w:rsid w:val="00B21B22"/>
    <w:rsid w:val="00B35BCB"/>
    <w:rsid w:val="00B37060"/>
    <w:rsid w:val="00B43E33"/>
    <w:rsid w:val="00B446A0"/>
    <w:rsid w:val="00B63DD4"/>
    <w:rsid w:val="00BC45C7"/>
    <w:rsid w:val="00BC7F91"/>
    <w:rsid w:val="00BD205B"/>
    <w:rsid w:val="00C16203"/>
    <w:rsid w:val="00C33E38"/>
    <w:rsid w:val="00C5097C"/>
    <w:rsid w:val="00C51EF5"/>
    <w:rsid w:val="00C862A0"/>
    <w:rsid w:val="00C93083"/>
    <w:rsid w:val="00C951B8"/>
    <w:rsid w:val="00CA5452"/>
    <w:rsid w:val="00CB124F"/>
    <w:rsid w:val="00CB2916"/>
    <w:rsid w:val="00CB2F24"/>
    <w:rsid w:val="00CB3824"/>
    <w:rsid w:val="00CD01E6"/>
    <w:rsid w:val="00CE64BB"/>
    <w:rsid w:val="00CF0017"/>
    <w:rsid w:val="00D12CEB"/>
    <w:rsid w:val="00D61246"/>
    <w:rsid w:val="00DA15BF"/>
    <w:rsid w:val="00DB4627"/>
    <w:rsid w:val="00DD02F7"/>
    <w:rsid w:val="00DD032E"/>
    <w:rsid w:val="00DD060E"/>
    <w:rsid w:val="00DD6D76"/>
    <w:rsid w:val="00E00E6E"/>
    <w:rsid w:val="00E11F7F"/>
    <w:rsid w:val="00E308DC"/>
    <w:rsid w:val="00E32D86"/>
    <w:rsid w:val="00E422EB"/>
    <w:rsid w:val="00E80555"/>
    <w:rsid w:val="00E83037"/>
    <w:rsid w:val="00E9015A"/>
    <w:rsid w:val="00E92FB3"/>
    <w:rsid w:val="00E96B31"/>
    <w:rsid w:val="00E974A5"/>
    <w:rsid w:val="00EA5CE5"/>
    <w:rsid w:val="00EB1F31"/>
    <w:rsid w:val="00EB5B2D"/>
    <w:rsid w:val="00EC298C"/>
    <w:rsid w:val="00ED7774"/>
    <w:rsid w:val="00F01944"/>
    <w:rsid w:val="00F20B81"/>
    <w:rsid w:val="00F26A24"/>
    <w:rsid w:val="00F36EF0"/>
    <w:rsid w:val="00F40C4F"/>
    <w:rsid w:val="00F427A4"/>
    <w:rsid w:val="00F441EA"/>
    <w:rsid w:val="00F523BF"/>
    <w:rsid w:val="00F7126B"/>
    <w:rsid w:val="00F84721"/>
    <w:rsid w:val="00F92C55"/>
    <w:rsid w:val="00FA6511"/>
    <w:rsid w:val="00FE23DC"/>
    <w:rsid w:val="00F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CB3AA3"/>
  <w15:docId w15:val="{83330261-3B86-473E-A3E4-11E9B5CC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80AE3"/>
  </w:style>
  <w:style w:type="paragraph" w:styleId="Titolo1">
    <w:name w:val="heading 1"/>
    <w:basedOn w:val="Normale"/>
    <w:next w:val="Normale"/>
    <w:qFormat/>
    <w:rsid w:val="00543659"/>
    <w:pPr>
      <w:keepNext/>
      <w:spacing w:line="360" w:lineRule="auto"/>
      <w:outlineLvl w:val="0"/>
    </w:pPr>
    <w:rPr>
      <w:rFonts w:ascii="Tahoma" w:hAnsi="Tahoma" w:cs="Tahoma"/>
      <w:i/>
      <w:sz w:val="24"/>
      <w:szCs w:val="24"/>
    </w:rPr>
  </w:style>
  <w:style w:type="paragraph" w:styleId="Titolo2">
    <w:name w:val="heading 2"/>
    <w:basedOn w:val="Normale"/>
    <w:next w:val="Normale"/>
    <w:qFormat/>
    <w:rsid w:val="00543659"/>
    <w:pPr>
      <w:keepNext/>
      <w:spacing w:line="480" w:lineRule="auto"/>
      <w:outlineLvl w:val="1"/>
    </w:pPr>
    <w:rPr>
      <w:rFonts w:ascii="Tahoma" w:hAnsi="Tahoma" w:cs="Tahoma"/>
      <w:b/>
      <w:bCs/>
      <w:i/>
      <w:sz w:val="24"/>
      <w:szCs w:val="24"/>
    </w:rPr>
  </w:style>
  <w:style w:type="paragraph" w:styleId="Titolo3">
    <w:name w:val="heading 3"/>
    <w:basedOn w:val="Normale"/>
    <w:next w:val="Normale"/>
    <w:qFormat/>
    <w:rsid w:val="00487060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Titolo4">
    <w:name w:val="heading 4"/>
    <w:basedOn w:val="Normale"/>
    <w:next w:val="Normale"/>
    <w:qFormat/>
    <w:rsid w:val="00487060"/>
    <w:pPr>
      <w:keepNext/>
      <w:jc w:val="center"/>
      <w:outlineLvl w:val="3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280AE3"/>
    <w:pPr>
      <w:widowControl w:val="0"/>
      <w:tabs>
        <w:tab w:val="center" w:pos="4819"/>
        <w:tab w:val="right" w:pos="9638"/>
      </w:tabs>
      <w:suppressAutoHyphens/>
    </w:pPr>
    <w:rPr>
      <w:sz w:val="24"/>
    </w:rPr>
  </w:style>
  <w:style w:type="paragraph" w:styleId="Titolo">
    <w:name w:val="Title"/>
    <w:basedOn w:val="Normale"/>
    <w:next w:val="Sottotitolo"/>
    <w:qFormat/>
    <w:rsid w:val="00280AE3"/>
    <w:pPr>
      <w:widowControl w:val="0"/>
      <w:suppressAutoHyphens/>
      <w:jc w:val="center"/>
    </w:pPr>
    <w:rPr>
      <w:rFonts w:ascii="Arial" w:hAnsi="Arial" w:cs="Arial"/>
      <w:b/>
      <w:bCs/>
      <w:sz w:val="24"/>
      <w:u w:val="single"/>
    </w:rPr>
  </w:style>
  <w:style w:type="paragraph" w:styleId="Corpodeltesto2">
    <w:name w:val="Body Text 2"/>
    <w:basedOn w:val="Normale"/>
    <w:rsid w:val="00280AE3"/>
    <w:pPr>
      <w:ind w:firstLine="708"/>
      <w:jc w:val="both"/>
    </w:pPr>
    <w:rPr>
      <w:rFonts w:ascii="Arial" w:eastAsia="SimSun" w:hAnsi="Arial" w:cs="Arial"/>
      <w:sz w:val="24"/>
      <w:szCs w:val="24"/>
    </w:rPr>
  </w:style>
  <w:style w:type="paragraph" w:styleId="Sottotitolo">
    <w:name w:val="Subtitle"/>
    <w:basedOn w:val="Normale"/>
    <w:qFormat/>
    <w:rsid w:val="00280AE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rsid w:val="00543659"/>
    <w:pPr>
      <w:spacing w:after="120"/>
    </w:pPr>
  </w:style>
  <w:style w:type="paragraph" w:styleId="Rientrocorpodeltesto">
    <w:name w:val="Body Text Indent"/>
    <w:basedOn w:val="Normale"/>
    <w:rsid w:val="008152E6"/>
    <w:pPr>
      <w:spacing w:after="120"/>
      <w:ind w:left="283"/>
    </w:pPr>
  </w:style>
  <w:style w:type="character" w:styleId="Collegamentoipertestuale">
    <w:name w:val="Hyperlink"/>
    <w:rsid w:val="00421B93"/>
    <w:rPr>
      <w:color w:val="0000FF"/>
      <w:u w:val="single"/>
    </w:rPr>
  </w:style>
  <w:style w:type="paragraph" w:styleId="NormaleWeb">
    <w:name w:val="Normal (Web)"/>
    <w:basedOn w:val="Normale"/>
    <w:uiPriority w:val="99"/>
    <w:rsid w:val="00280C04"/>
    <w:pPr>
      <w:spacing w:before="100" w:beforeAutospacing="1" w:after="100" w:afterAutospacing="1"/>
    </w:pPr>
    <w:rPr>
      <w:sz w:val="24"/>
      <w:szCs w:val="24"/>
    </w:rPr>
  </w:style>
  <w:style w:type="paragraph" w:styleId="Testocommento">
    <w:name w:val="annotation text"/>
    <w:basedOn w:val="Normale"/>
    <w:link w:val="TestocommentoCarattere"/>
    <w:unhideWhenUsed/>
    <w:rsid w:val="0064278D"/>
    <w:pPr>
      <w:widowControl w:val="0"/>
      <w:jc w:val="both"/>
    </w:pPr>
    <w:rPr>
      <w:rFonts w:ascii="Arial" w:hAnsi="Arial"/>
      <w:lang w:val="x-none" w:eastAsia="x-none"/>
    </w:rPr>
  </w:style>
  <w:style w:type="character" w:customStyle="1" w:styleId="TestocommentoCarattere">
    <w:name w:val="Testo commento Carattere"/>
    <w:link w:val="Testocommento"/>
    <w:rsid w:val="0064278D"/>
    <w:rPr>
      <w:rFonts w:ascii="Arial" w:hAnsi="Arial"/>
    </w:rPr>
  </w:style>
  <w:style w:type="paragraph" w:customStyle="1" w:styleId="Default">
    <w:name w:val="Default"/>
    <w:rsid w:val="004B71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rsid w:val="00652AD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52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ROSSANA SPARACINO</dc:creator>
  <cp:lastModifiedBy>sede-ufficiostampa</cp:lastModifiedBy>
  <cp:revision>9</cp:revision>
  <cp:lastPrinted>2019-07-22T16:03:00Z</cp:lastPrinted>
  <dcterms:created xsi:type="dcterms:W3CDTF">2026-06-26T07:56:00Z</dcterms:created>
  <dcterms:modified xsi:type="dcterms:W3CDTF">2026-06-26T10:01:00Z</dcterms:modified>
</cp:coreProperties>
</file>