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43" w:rsidRDefault="00A52384" w:rsidP="000D224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43" w:rsidRDefault="000D2243" w:rsidP="000D224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0D2243" w:rsidRDefault="000D2243" w:rsidP="000D224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0D2243" w:rsidRDefault="000D2243" w:rsidP="000D224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15121 Alessandria  -  Tel  0131/ 43151-2  -  Fax 0131/ 263842</w:t>
      </w:r>
    </w:p>
    <w:p w:rsidR="000D2243" w:rsidRDefault="000D2243" w:rsidP="000D224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457E7B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0D2243" w:rsidRDefault="000D2243" w:rsidP="000D224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0D2243" w:rsidRDefault="000D2243" w:rsidP="007451C0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7845EB" w:rsidRDefault="007845EB" w:rsidP="000D224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687923" w:rsidRDefault="00687923" w:rsidP="00160A25">
      <w:pPr>
        <w:pStyle w:val="Corpodeltesto2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A</w:t>
      </w:r>
      <w:r w:rsidR="00564813">
        <w:rPr>
          <w:rFonts w:cs="Times New Roman"/>
          <w:b/>
        </w:rPr>
        <w:t>ssemblee di Zona di Confagricoltura Alessandria</w:t>
      </w:r>
      <w:r>
        <w:rPr>
          <w:rFonts w:cs="Times New Roman"/>
          <w:b/>
        </w:rPr>
        <w:t xml:space="preserve"> dal 20 al 24 gennaio,</w:t>
      </w:r>
    </w:p>
    <w:p w:rsidR="00160A25" w:rsidRDefault="00687923" w:rsidP="00160A25">
      <w:pPr>
        <w:pStyle w:val="Corpodeltesto2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un momento di confronto con gli agricoltori</w:t>
      </w:r>
    </w:p>
    <w:p w:rsidR="00160A25" w:rsidRDefault="00160A25" w:rsidP="00160A25">
      <w:pPr>
        <w:pStyle w:val="Corpodeltesto2"/>
        <w:ind w:firstLine="0"/>
        <w:jc w:val="center"/>
        <w:rPr>
          <w:rFonts w:cs="Times New Roman"/>
          <w:b/>
        </w:rPr>
      </w:pPr>
    </w:p>
    <w:p w:rsidR="004E0CED" w:rsidRDefault="004E0CED" w:rsidP="00600068">
      <w:pPr>
        <w:jc w:val="both"/>
        <w:rPr>
          <w:rFonts w:ascii="Arial" w:eastAsia="SimSun" w:hAnsi="Arial" w:cs="Arial"/>
          <w:sz w:val="24"/>
          <w:szCs w:val="24"/>
        </w:rPr>
      </w:pPr>
    </w:p>
    <w:p w:rsidR="00A8607E" w:rsidRDefault="00612290" w:rsidP="00600068">
      <w:pPr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Si terranno dal 2</w:t>
      </w:r>
      <w:r w:rsidR="00687923">
        <w:rPr>
          <w:rFonts w:ascii="Arial" w:eastAsia="SimSun" w:hAnsi="Arial" w:cs="Arial"/>
          <w:sz w:val="24"/>
          <w:szCs w:val="24"/>
        </w:rPr>
        <w:t>0</w:t>
      </w:r>
      <w:r>
        <w:rPr>
          <w:rFonts w:ascii="Arial" w:eastAsia="SimSun" w:hAnsi="Arial" w:cs="Arial"/>
          <w:sz w:val="24"/>
          <w:szCs w:val="24"/>
        </w:rPr>
        <w:t xml:space="preserve"> al 2</w:t>
      </w:r>
      <w:r w:rsidR="00687923">
        <w:rPr>
          <w:rFonts w:ascii="Arial" w:eastAsia="SimSun" w:hAnsi="Arial" w:cs="Arial"/>
          <w:sz w:val="24"/>
          <w:szCs w:val="24"/>
        </w:rPr>
        <w:t>4</w:t>
      </w:r>
      <w:r>
        <w:rPr>
          <w:rFonts w:ascii="Arial" w:eastAsia="SimSun" w:hAnsi="Arial" w:cs="Arial"/>
          <w:sz w:val="24"/>
          <w:szCs w:val="24"/>
        </w:rPr>
        <w:t xml:space="preserve"> gennaio le assemblee di zona di Confagricoltura Alessandria. </w:t>
      </w:r>
    </w:p>
    <w:p w:rsidR="00612290" w:rsidRDefault="00612290" w:rsidP="00600068">
      <w:pPr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Il primo appuntamento è ad Alessandria, seguiranno quelli di </w:t>
      </w:r>
      <w:r w:rsidR="00687923">
        <w:rPr>
          <w:rFonts w:ascii="Arial" w:eastAsia="SimSun" w:hAnsi="Arial" w:cs="Arial"/>
          <w:sz w:val="24"/>
          <w:szCs w:val="24"/>
        </w:rPr>
        <w:t xml:space="preserve">Acqui Terme-Ovada, Novi Ligure, </w:t>
      </w:r>
      <w:r>
        <w:rPr>
          <w:rFonts w:ascii="Arial" w:eastAsia="SimSun" w:hAnsi="Arial" w:cs="Arial"/>
          <w:sz w:val="24"/>
          <w:szCs w:val="24"/>
        </w:rPr>
        <w:t xml:space="preserve">Tortona, Novi Ligure e </w:t>
      </w:r>
      <w:r w:rsidR="00687923">
        <w:rPr>
          <w:rFonts w:ascii="Arial" w:eastAsia="SimSun" w:hAnsi="Arial" w:cs="Arial"/>
          <w:sz w:val="24"/>
          <w:szCs w:val="24"/>
        </w:rPr>
        <w:t xml:space="preserve">Casale Monferrato. </w:t>
      </w:r>
      <w:r>
        <w:rPr>
          <w:rFonts w:ascii="Arial" w:eastAsia="SimSun" w:hAnsi="Arial" w:cs="Arial"/>
          <w:sz w:val="24"/>
          <w:szCs w:val="24"/>
        </w:rPr>
        <w:t xml:space="preserve"> </w:t>
      </w:r>
    </w:p>
    <w:p w:rsidR="001663BC" w:rsidRPr="00612290" w:rsidRDefault="00612290" w:rsidP="00600068">
      <w:pPr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Le assemblee sono </w:t>
      </w:r>
      <w:r w:rsidR="004B605A">
        <w:rPr>
          <w:rFonts w:ascii="Arial" w:eastAsia="SimSun" w:hAnsi="Arial" w:cs="Arial"/>
          <w:sz w:val="24"/>
          <w:szCs w:val="24"/>
        </w:rPr>
        <w:t>soprattutto</w:t>
      </w:r>
      <w:r>
        <w:rPr>
          <w:rFonts w:ascii="Arial" w:eastAsia="SimSun" w:hAnsi="Arial" w:cs="Arial"/>
          <w:sz w:val="24"/>
          <w:szCs w:val="24"/>
        </w:rPr>
        <w:t xml:space="preserve"> l’occasione per inc</w:t>
      </w:r>
      <w:r w:rsidR="00564813">
        <w:rPr>
          <w:rFonts w:ascii="Arial" w:eastAsia="SimSun" w:hAnsi="Arial" w:cs="Arial"/>
          <w:sz w:val="24"/>
          <w:szCs w:val="24"/>
        </w:rPr>
        <w:t xml:space="preserve">ontrare i soci in ciascuna zona, </w:t>
      </w:r>
      <w:r>
        <w:rPr>
          <w:rFonts w:ascii="Arial" w:eastAsia="SimSun" w:hAnsi="Arial" w:cs="Arial"/>
          <w:sz w:val="24"/>
          <w:szCs w:val="24"/>
        </w:rPr>
        <w:t>per raccogliere le istanze del mondo agricolo</w:t>
      </w:r>
      <w:r w:rsidR="004B605A">
        <w:rPr>
          <w:rFonts w:ascii="Arial" w:eastAsia="SimSun" w:hAnsi="Arial" w:cs="Arial"/>
          <w:sz w:val="24"/>
          <w:szCs w:val="24"/>
        </w:rPr>
        <w:t xml:space="preserve"> e condividere</w:t>
      </w:r>
      <w:r w:rsidR="004E0CED">
        <w:rPr>
          <w:rFonts w:ascii="Arial" w:eastAsia="SimSun" w:hAnsi="Arial" w:cs="Arial"/>
          <w:sz w:val="24"/>
          <w:szCs w:val="24"/>
        </w:rPr>
        <w:t xml:space="preserve"> obiettivi e strategie.</w:t>
      </w:r>
      <w:r w:rsidR="004B605A">
        <w:rPr>
          <w:rFonts w:ascii="Arial" w:eastAsia="SimSun" w:hAnsi="Arial" w:cs="Arial"/>
          <w:sz w:val="24"/>
          <w:szCs w:val="24"/>
        </w:rPr>
        <w:t xml:space="preserve"> Sarà anche il momento </w:t>
      </w:r>
      <w:r w:rsidR="00A8607E">
        <w:rPr>
          <w:rFonts w:ascii="Arial" w:eastAsia="SimSun" w:hAnsi="Arial" w:cs="Arial"/>
          <w:sz w:val="24"/>
          <w:szCs w:val="24"/>
        </w:rPr>
        <w:t>per ripercorrere</w:t>
      </w:r>
      <w:r w:rsidR="004B605A">
        <w:rPr>
          <w:rFonts w:ascii="Arial" w:eastAsia="SimSun" w:hAnsi="Arial" w:cs="Arial"/>
          <w:sz w:val="24"/>
          <w:szCs w:val="24"/>
        </w:rPr>
        <w:t xml:space="preserve"> gli eventi e le azioni che hanno caratterizzato l’operato di Confagricoltura Alessandria. </w:t>
      </w:r>
    </w:p>
    <w:p w:rsidR="00687923" w:rsidRDefault="00687923" w:rsidP="00600068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4E0CED" w:rsidRPr="004E0CED" w:rsidRDefault="004E0CED" w:rsidP="00600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“</w:t>
      </w:r>
      <w:r w:rsidR="00687923">
        <w:rPr>
          <w:rFonts w:ascii="Arial" w:eastAsia="Arial Unicode MS" w:hAnsi="Arial" w:cs="Arial"/>
          <w:color w:val="000000"/>
          <w:sz w:val="24"/>
          <w:szCs w:val="24"/>
        </w:rPr>
        <w:t xml:space="preserve">Anche il 2024 è stato un anno molto difficile per le aziende e, di conseguenza, per la nostra Associazione - ha commentato la presidente </w:t>
      </w:r>
      <w:r w:rsidR="00687923" w:rsidRPr="00EE47C9">
        <w:rPr>
          <w:rFonts w:ascii="Arial" w:eastAsia="Arial Unicode MS" w:hAnsi="Arial" w:cs="Arial"/>
          <w:b/>
          <w:color w:val="000000"/>
          <w:sz w:val="24"/>
          <w:szCs w:val="24"/>
        </w:rPr>
        <w:t>Paola Sacco</w:t>
      </w:r>
      <w:r w:rsidR="00687923">
        <w:rPr>
          <w:rFonts w:ascii="Arial" w:eastAsia="Arial Unicode MS" w:hAnsi="Arial" w:cs="Arial"/>
          <w:color w:val="000000"/>
          <w:sz w:val="24"/>
          <w:szCs w:val="24"/>
        </w:rPr>
        <w:t xml:space="preserve"> - Gli agricoltori </w:t>
      </w:r>
      <w:r w:rsidR="0046191A">
        <w:rPr>
          <w:rFonts w:ascii="Arial" w:eastAsia="Arial Unicode MS" w:hAnsi="Arial" w:cs="Arial"/>
          <w:color w:val="000000"/>
          <w:sz w:val="24"/>
          <w:szCs w:val="24"/>
        </w:rPr>
        <w:t xml:space="preserve">sono i primi a subire le conseguenze dei cambiamenti climatici, delle speculazioni internazionali legate anche ai conflitti, </w:t>
      </w:r>
      <w:r w:rsidR="00247708">
        <w:rPr>
          <w:rFonts w:ascii="Arial" w:eastAsia="Arial Unicode MS" w:hAnsi="Arial" w:cs="Arial"/>
          <w:color w:val="000000"/>
          <w:sz w:val="24"/>
          <w:szCs w:val="24"/>
        </w:rPr>
        <w:t xml:space="preserve">della crescente </w:t>
      </w:r>
      <w:r w:rsidR="008848E3">
        <w:rPr>
          <w:rFonts w:ascii="Arial" w:eastAsia="Arial Unicode MS" w:hAnsi="Arial" w:cs="Arial"/>
          <w:color w:val="000000"/>
          <w:sz w:val="24"/>
          <w:szCs w:val="24"/>
        </w:rPr>
        <w:t>burocrazia</w:t>
      </w:r>
      <w:bookmarkStart w:id="0" w:name="_GoBack"/>
      <w:bookmarkEnd w:id="0"/>
      <w:r w:rsidR="0046191A">
        <w:rPr>
          <w:rFonts w:ascii="Arial" w:eastAsia="Arial Unicode MS" w:hAnsi="Arial" w:cs="Arial"/>
          <w:color w:val="000000"/>
          <w:sz w:val="24"/>
          <w:szCs w:val="24"/>
        </w:rPr>
        <w:t xml:space="preserve"> che, nonostante i proclami della politica, non diminuisc</w:t>
      </w:r>
      <w:r w:rsidR="00247708">
        <w:rPr>
          <w:rFonts w:ascii="Arial" w:eastAsia="Arial Unicode MS" w:hAnsi="Arial" w:cs="Arial"/>
          <w:color w:val="000000"/>
          <w:sz w:val="24"/>
          <w:szCs w:val="24"/>
        </w:rPr>
        <w:t>e</w:t>
      </w:r>
      <w:r w:rsidR="0046191A">
        <w:rPr>
          <w:rFonts w:ascii="Arial" w:eastAsia="Arial Unicode MS" w:hAnsi="Arial" w:cs="Arial"/>
          <w:color w:val="000000"/>
          <w:sz w:val="24"/>
          <w:szCs w:val="24"/>
        </w:rPr>
        <w:t xml:space="preserve">. Eppure, la sovranità alimentare e la tutela del made in Italy, </w:t>
      </w:r>
      <w:r w:rsidR="00E146F9">
        <w:rPr>
          <w:rFonts w:ascii="Arial" w:eastAsia="Arial Unicode MS" w:hAnsi="Arial" w:cs="Arial"/>
          <w:color w:val="000000"/>
          <w:sz w:val="24"/>
          <w:szCs w:val="24"/>
        </w:rPr>
        <w:t>sono</w:t>
      </w:r>
      <w:r w:rsidR="0046191A">
        <w:rPr>
          <w:rFonts w:ascii="Arial" w:eastAsia="Arial Unicode MS" w:hAnsi="Arial" w:cs="Arial"/>
          <w:color w:val="000000"/>
          <w:sz w:val="24"/>
          <w:szCs w:val="24"/>
        </w:rPr>
        <w:t xml:space="preserve"> annoverate tra le priorità del Paese. E’ necessario più che mai che gli agricoltori siano </w:t>
      </w:r>
      <w:r w:rsidR="00247708">
        <w:rPr>
          <w:rFonts w:ascii="Arial" w:eastAsia="Arial Unicode MS" w:hAnsi="Arial" w:cs="Arial"/>
          <w:color w:val="000000"/>
          <w:sz w:val="24"/>
          <w:szCs w:val="24"/>
        </w:rPr>
        <w:t>uniti</w:t>
      </w:r>
      <w:r w:rsidR="0046191A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247708">
        <w:rPr>
          <w:rFonts w:ascii="Arial" w:eastAsia="Arial Unicode MS" w:hAnsi="Arial" w:cs="Arial"/>
          <w:color w:val="000000"/>
          <w:sz w:val="24"/>
          <w:szCs w:val="24"/>
        </w:rPr>
        <w:t>tramite la propria associazione per fare sentire la loro voce</w:t>
      </w:r>
      <w:r w:rsidR="0046191A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r w:rsidR="00E146F9" w:rsidRPr="00EE47C9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Auspico </w:t>
      </w:r>
      <w:r w:rsidR="00E146F9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quindi </w:t>
      </w:r>
      <w:r w:rsidR="00E146F9" w:rsidRPr="00EE47C9">
        <w:rPr>
          <w:rFonts w:ascii="Arial" w:eastAsia="Arial Unicode MS" w:hAnsi="Arial" w:cs="Arial"/>
          <w:i/>
          <w:color w:val="000000"/>
          <w:sz w:val="24"/>
          <w:szCs w:val="24"/>
        </w:rPr>
        <w:t>una grande partecipazione e un contributo di idee da parte di tutti</w:t>
      </w:r>
      <w:r w:rsidR="00E146F9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nel corso delle assemblee</w:t>
      </w:r>
      <w:r w:rsidR="00E146F9">
        <w:rPr>
          <w:rFonts w:ascii="Arial" w:eastAsia="Arial Unicode MS" w:hAnsi="Arial" w:cs="Arial"/>
          <w:color w:val="000000"/>
          <w:sz w:val="24"/>
          <w:szCs w:val="24"/>
        </w:rPr>
        <w:t xml:space="preserve">”. </w:t>
      </w:r>
    </w:p>
    <w:p w:rsidR="00DD266E" w:rsidRDefault="00564813" w:rsidP="00600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B6028" w:rsidRPr="00A8607E">
        <w:rPr>
          <w:rFonts w:ascii="Arial" w:hAnsi="Arial" w:cs="Arial"/>
          <w:i/>
          <w:sz w:val="24"/>
          <w:szCs w:val="24"/>
        </w:rPr>
        <w:t>G</w:t>
      </w:r>
      <w:r w:rsidR="00554B93" w:rsidRPr="00A8607E">
        <w:rPr>
          <w:rFonts w:ascii="Arial" w:hAnsi="Arial" w:cs="Arial"/>
          <w:i/>
          <w:sz w:val="24"/>
          <w:szCs w:val="24"/>
        </w:rPr>
        <w:t>li incontri</w:t>
      </w:r>
      <w:r w:rsidR="000B6028" w:rsidRPr="00A8607E">
        <w:rPr>
          <w:rFonts w:ascii="Arial" w:hAnsi="Arial" w:cs="Arial"/>
          <w:i/>
          <w:sz w:val="24"/>
          <w:szCs w:val="24"/>
        </w:rPr>
        <w:t xml:space="preserve"> permett</w:t>
      </w:r>
      <w:r w:rsidR="00E208AF" w:rsidRPr="00A8607E">
        <w:rPr>
          <w:rFonts w:ascii="Arial" w:hAnsi="Arial" w:cs="Arial"/>
          <w:i/>
          <w:sz w:val="24"/>
          <w:szCs w:val="24"/>
        </w:rPr>
        <w:t>erann</w:t>
      </w:r>
      <w:r w:rsidR="000B6028" w:rsidRPr="00A8607E">
        <w:rPr>
          <w:rFonts w:ascii="Arial" w:hAnsi="Arial" w:cs="Arial"/>
          <w:i/>
          <w:sz w:val="24"/>
          <w:szCs w:val="24"/>
        </w:rPr>
        <w:t>o a</w:t>
      </w:r>
      <w:r w:rsidR="00554B93" w:rsidRPr="00A8607E">
        <w:rPr>
          <w:rFonts w:ascii="Arial" w:hAnsi="Arial" w:cs="Arial"/>
          <w:i/>
          <w:sz w:val="24"/>
          <w:szCs w:val="24"/>
        </w:rPr>
        <w:t xml:space="preserve">i dirigenti e </w:t>
      </w:r>
      <w:r w:rsidR="000B6028" w:rsidRPr="00A8607E">
        <w:rPr>
          <w:rFonts w:ascii="Arial" w:hAnsi="Arial" w:cs="Arial"/>
          <w:i/>
          <w:sz w:val="24"/>
          <w:szCs w:val="24"/>
        </w:rPr>
        <w:t>a</w:t>
      </w:r>
      <w:r w:rsidR="00554B93" w:rsidRPr="00A8607E">
        <w:rPr>
          <w:rFonts w:ascii="Arial" w:hAnsi="Arial" w:cs="Arial"/>
          <w:i/>
          <w:sz w:val="24"/>
          <w:szCs w:val="24"/>
        </w:rPr>
        <w:t>gli associati di porre sul piatto le questioni di maggior interesse locale, ragionare</w:t>
      </w:r>
      <w:r w:rsidR="00673CB5" w:rsidRPr="00A8607E">
        <w:rPr>
          <w:rFonts w:ascii="Arial" w:hAnsi="Arial" w:cs="Arial"/>
          <w:i/>
          <w:sz w:val="24"/>
          <w:szCs w:val="24"/>
        </w:rPr>
        <w:t xml:space="preserve"> sull</w:t>
      </w:r>
      <w:r w:rsidR="00247708">
        <w:rPr>
          <w:rFonts w:ascii="Arial" w:hAnsi="Arial" w:cs="Arial"/>
          <w:i/>
          <w:sz w:val="24"/>
          <w:szCs w:val="24"/>
        </w:rPr>
        <w:t>a disastrosa a</w:t>
      </w:r>
      <w:r w:rsidR="00673CB5" w:rsidRPr="00A8607E">
        <w:rPr>
          <w:rFonts w:ascii="Arial" w:hAnsi="Arial" w:cs="Arial"/>
          <w:i/>
          <w:sz w:val="24"/>
          <w:szCs w:val="24"/>
        </w:rPr>
        <w:t>nnata</w:t>
      </w:r>
      <w:r w:rsidR="00554B93" w:rsidRPr="00A8607E">
        <w:rPr>
          <w:rFonts w:ascii="Arial" w:hAnsi="Arial" w:cs="Arial"/>
          <w:i/>
          <w:sz w:val="24"/>
          <w:szCs w:val="24"/>
        </w:rPr>
        <w:t xml:space="preserve"> agraria appena trascorsa e</w:t>
      </w:r>
      <w:r w:rsidR="00C36800" w:rsidRPr="00A8607E">
        <w:rPr>
          <w:rFonts w:ascii="Arial" w:hAnsi="Arial" w:cs="Arial"/>
          <w:i/>
          <w:sz w:val="24"/>
          <w:szCs w:val="24"/>
        </w:rPr>
        <w:t>d</w:t>
      </w:r>
      <w:r w:rsidR="00554B93" w:rsidRPr="00A8607E">
        <w:rPr>
          <w:rFonts w:ascii="Arial" w:hAnsi="Arial" w:cs="Arial"/>
          <w:i/>
          <w:sz w:val="24"/>
          <w:szCs w:val="24"/>
        </w:rPr>
        <w:t xml:space="preserve"> </w:t>
      </w:r>
      <w:r w:rsidR="00C36800" w:rsidRPr="00A8607E">
        <w:rPr>
          <w:rFonts w:ascii="Arial" w:hAnsi="Arial" w:cs="Arial"/>
          <w:i/>
          <w:sz w:val="24"/>
          <w:szCs w:val="24"/>
        </w:rPr>
        <w:t>esaminare</w:t>
      </w:r>
      <w:r w:rsidR="00554B93" w:rsidRPr="00A8607E">
        <w:rPr>
          <w:rFonts w:ascii="Arial" w:hAnsi="Arial" w:cs="Arial"/>
          <w:i/>
          <w:sz w:val="24"/>
          <w:szCs w:val="24"/>
        </w:rPr>
        <w:t xml:space="preserve"> temi di ambito</w:t>
      </w:r>
      <w:r w:rsidR="00673CB5" w:rsidRPr="00A8607E">
        <w:rPr>
          <w:rFonts w:ascii="Arial" w:hAnsi="Arial" w:cs="Arial"/>
          <w:i/>
          <w:sz w:val="24"/>
          <w:szCs w:val="24"/>
        </w:rPr>
        <w:t xml:space="preserve"> </w:t>
      </w:r>
      <w:r w:rsidR="007A6035" w:rsidRPr="00A8607E">
        <w:rPr>
          <w:rFonts w:ascii="Arial" w:hAnsi="Arial" w:cs="Arial"/>
          <w:i/>
          <w:sz w:val="24"/>
          <w:szCs w:val="24"/>
        </w:rPr>
        <w:t xml:space="preserve">sindacale, </w:t>
      </w:r>
      <w:r w:rsidR="00673CB5" w:rsidRPr="00A8607E">
        <w:rPr>
          <w:rFonts w:ascii="Arial" w:hAnsi="Arial" w:cs="Arial"/>
          <w:i/>
          <w:sz w:val="24"/>
          <w:szCs w:val="24"/>
        </w:rPr>
        <w:t>tecnico</w:t>
      </w:r>
      <w:r w:rsidR="007A6035" w:rsidRPr="00A8607E">
        <w:rPr>
          <w:rFonts w:ascii="Arial" w:hAnsi="Arial" w:cs="Arial"/>
          <w:i/>
          <w:sz w:val="24"/>
          <w:szCs w:val="24"/>
        </w:rPr>
        <w:t xml:space="preserve"> ed economico</w:t>
      </w:r>
      <w:r>
        <w:rPr>
          <w:rFonts w:ascii="Arial" w:hAnsi="Arial" w:cs="Arial"/>
          <w:sz w:val="24"/>
          <w:szCs w:val="24"/>
        </w:rPr>
        <w:t xml:space="preserve">”, ha aggiunto il direttore provinciale </w:t>
      </w:r>
      <w:r w:rsidRPr="00564813">
        <w:rPr>
          <w:rFonts w:ascii="Arial" w:hAnsi="Arial" w:cs="Arial"/>
          <w:b/>
          <w:sz w:val="24"/>
          <w:szCs w:val="24"/>
        </w:rPr>
        <w:t>Cristina Bagnasco</w:t>
      </w:r>
      <w:r w:rsidR="00554B93">
        <w:rPr>
          <w:rFonts w:ascii="Arial" w:hAnsi="Arial" w:cs="Arial"/>
          <w:sz w:val="24"/>
          <w:szCs w:val="24"/>
        </w:rPr>
        <w:t xml:space="preserve">. </w:t>
      </w:r>
    </w:p>
    <w:p w:rsidR="007451C0" w:rsidRDefault="007451C0" w:rsidP="00600068">
      <w:pPr>
        <w:jc w:val="both"/>
        <w:rPr>
          <w:rFonts w:ascii="Arial" w:hAnsi="Arial" w:cs="Arial"/>
          <w:sz w:val="24"/>
          <w:szCs w:val="24"/>
        </w:rPr>
      </w:pPr>
    </w:p>
    <w:p w:rsidR="007451C0" w:rsidRPr="00A8607E" w:rsidRDefault="000B6028" w:rsidP="000150C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</w:rPr>
        <w:t>I</w:t>
      </w:r>
      <w:r w:rsidR="00AD377D" w:rsidRPr="00A8607E">
        <w:rPr>
          <w:rFonts w:ascii="Arial" w:hAnsi="Arial" w:cs="Arial"/>
        </w:rPr>
        <w:t>l calendario</w:t>
      </w:r>
      <w:r w:rsidRPr="00A8607E">
        <w:rPr>
          <w:rFonts w:ascii="Arial" w:hAnsi="Arial" w:cs="Arial"/>
        </w:rPr>
        <w:t xml:space="preserve"> </w:t>
      </w:r>
      <w:r w:rsidR="00E146F9">
        <w:rPr>
          <w:rFonts w:ascii="Arial" w:hAnsi="Arial" w:cs="Arial"/>
        </w:rPr>
        <w:t>delle assemblee</w:t>
      </w:r>
      <w:r w:rsidR="00AD377D" w:rsidRPr="00A8607E">
        <w:rPr>
          <w:rFonts w:ascii="Arial" w:hAnsi="Arial" w:cs="Arial"/>
        </w:rPr>
        <w:t xml:space="preserve">: </w:t>
      </w:r>
    </w:p>
    <w:p w:rsidR="00687923" w:rsidRDefault="000150C3" w:rsidP="000150C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A</w:t>
      </w:r>
      <w:r w:rsidR="000B6028" w:rsidRPr="00A8607E">
        <w:rPr>
          <w:rFonts w:ascii="Arial" w:hAnsi="Arial" w:cs="Arial"/>
          <w:u w:val="single"/>
        </w:rPr>
        <w:t>lessandria</w:t>
      </w:r>
      <w:r w:rsidR="00687923">
        <w:rPr>
          <w:rFonts w:ascii="Arial" w:hAnsi="Arial" w:cs="Arial"/>
          <w:u w:val="single"/>
        </w:rPr>
        <w:t>:</w:t>
      </w:r>
      <w:r w:rsidR="000B6028" w:rsidRPr="00A8607E">
        <w:rPr>
          <w:rFonts w:ascii="Arial" w:hAnsi="Arial" w:cs="Arial"/>
        </w:rPr>
        <w:t xml:space="preserve"> l</w:t>
      </w:r>
      <w:r w:rsidRPr="00A8607E">
        <w:rPr>
          <w:rFonts w:ascii="Arial" w:hAnsi="Arial" w:cs="Arial"/>
        </w:rPr>
        <w:t xml:space="preserve">unedì </w:t>
      </w:r>
      <w:r w:rsidR="00564813" w:rsidRPr="00A8607E">
        <w:rPr>
          <w:rFonts w:ascii="Arial" w:hAnsi="Arial" w:cs="Arial"/>
        </w:rPr>
        <w:t>2</w:t>
      </w:r>
      <w:r w:rsidR="00687923">
        <w:rPr>
          <w:rFonts w:ascii="Arial" w:hAnsi="Arial" w:cs="Arial"/>
        </w:rPr>
        <w:t>0</w:t>
      </w:r>
      <w:r w:rsidRPr="00A8607E">
        <w:rPr>
          <w:rFonts w:ascii="Arial" w:hAnsi="Arial" w:cs="Arial"/>
        </w:rPr>
        <w:t xml:space="preserve"> gennaio </w:t>
      </w:r>
      <w:r w:rsidR="000B6028" w:rsidRPr="00A8607E">
        <w:rPr>
          <w:rFonts w:ascii="Arial" w:hAnsi="Arial" w:cs="Arial"/>
        </w:rPr>
        <w:t xml:space="preserve">alle </w:t>
      </w:r>
      <w:r w:rsidRPr="00A8607E">
        <w:rPr>
          <w:rFonts w:ascii="Arial" w:hAnsi="Arial" w:cs="Arial"/>
        </w:rPr>
        <w:t xml:space="preserve">ore </w:t>
      </w:r>
      <w:r w:rsidR="00687923">
        <w:rPr>
          <w:rFonts w:ascii="Arial" w:hAnsi="Arial" w:cs="Arial"/>
        </w:rPr>
        <w:t>10</w:t>
      </w:r>
      <w:r w:rsidR="000B6028" w:rsidRPr="00A8607E">
        <w:rPr>
          <w:rFonts w:ascii="Arial" w:hAnsi="Arial" w:cs="Arial"/>
        </w:rPr>
        <w:t xml:space="preserve"> presso la </w:t>
      </w:r>
      <w:r w:rsidR="00687923">
        <w:rPr>
          <w:rFonts w:ascii="Arial" w:hAnsi="Arial" w:cs="Arial"/>
        </w:rPr>
        <w:t xml:space="preserve">sala conferenze del Collegio Santa Chiara, in via </w:t>
      </w:r>
      <w:proofErr w:type="spellStart"/>
      <w:r w:rsidR="00687923">
        <w:rPr>
          <w:rFonts w:ascii="Arial" w:hAnsi="Arial" w:cs="Arial"/>
        </w:rPr>
        <w:t>Inviziati</w:t>
      </w:r>
      <w:proofErr w:type="spellEnd"/>
      <w:r w:rsidR="00687923">
        <w:rPr>
          <w:rFonts w:ascii="Arial" w:hAnsi="Arial" w:cs="Arial"/>
        </w:rPr>
        <w:t>, 1</w:t>
      </w:r>
    </w:p>
    <w:p w:rsidR="007451C0" w:rsidRPr="00A8607E" w:rsidRDefault="00687923" w:rsidP="000150C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Acqui Terme-Ovada</w:t>
      </w:r>
      <w:r>
        <w:rPr>
          <w:rFonts w:ascii="Arial" w:hAnsi="Arial" w:cs="Arial"/>
          <w:u w:val="single"/>
        </w:rPr>
        <w:t>:</w:t>
      </w:r>
      <w:r w:rsidRPr="00A86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martedì</w:t>
      </w:r>
      <w:r w:rsidRPr="00A8607E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1</w:t>
      </w:r>
      <w:r w:rsidRPr="00A8607E">
        <w:rPr>
          <w:rFonts w:ascii="Arial" w:hAnsi="Arial" w:cs="Arial"/>
        </w:rPr>
        <w:t xml:space="preserve"> gennaio alle ore </w:t>
      </w:r>
      <w:r>
        <w:rPr>
          <w:rFonts w:ascii="Arial" w:hAnsi="Arial" w:cs="Arial"/>
        </w:rPr>
        <w:t>10</w:t>
      </w:r>
      <w:r w:rsidRPr="00A8607E">
        <w:rPr>
          <w:rFonts w:ascii="Arial" w:hAnsi="Arial" w:cs="Arial"/>
        </w:rPr>
        <w:t xml:space="preserve"> presso la Sala conferenze Hotel “La Meridiana" in Piazza Duomo, 4 ad Acqui Terme</w:t>
      </w:r>
    </w:p>
    <w:p w:rsidR="00687923" w:rsidRPr="00A8607E" w:rsidRDefault="00687923" w:rsidP="0068792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Novi Ligure</w:t>
      </w:r>
      <w:r w:rsidRPr="00A86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mercoledì</w:t>
      </w:r>
      <w:r w:rsidRPr="00A8607E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2</w:t>
      </w:r>
      <w:r w:rsidRPr="00A8607E">
        <w:rPr>
          <w:rFonts w:ascii="Arial" w:hAnsi="Arial" w:cs="Arial"/>
        </w:rPr>
        <w:t xml:space="preserve"> gennaio alle ore </w:t>
      </w:r>
      <w:r>
        <w:rPr>
          <w:rFonts w:ascii="Arial" w:hAnsi="Arial" w:cs="Arial"/>
        </w:rPr>
        <w:t>10</w:t>
      </w:r>
      <w:r w:rsidRPr="00A8607E">
        <w:rPr>
          <w:rFonts w:ascii="Arial" w:hAnsi="Arial" w:cs="Arial"/>
        </w:rPr>
        <w:t xml:space="preserve"> presso il Salone  Forno dell’An</w:t>
      </w:r>
      <w:r>
        <w:rPr>
          <w:rFonts w:ascii="Arial" w:hAnsi="Arial" w:cs="Arial"/>
        </w:rPr>
        <w:t>tica Ricetta, via E. Raggio, 91</w:t>
      </w:r>
    </w:p>
    <w:p w:rsidR="00564813" w:rsidRPr="00A8607E" w:rsidRDefault="00564813" w:rsidP="0056481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Tortona</w:t>
      </w:r>
      <w:r w:rsidRPr="00A8607E">
        <w:rPr>
          <w:rFonts w:ascii="Arial" w:hAnsi="Arial" w:cs="Arial"/>
        </w:rPr>
        <w:t xml:space="preserve"> </w:t>
      </w:r>
      <w:r w:rsidR="00687923">
        <w:rPr>
          <w:rFonts w:ascii="Arial" w:hAnsi="Arial" w:cs="Arial"/>
        </w:rPr>
        <w:t>giovedì</w:t>
      </w:r>
      <w:r w:rsidRPr="00A8607E">
        <w:rPr>
          <w:rFonts w:ascii="Arial" w:hAnsi="Arial" w:cs="Arial"/>
        </w:rPr>
        <w:t xml:space="preserve"> 2</w:t>
      </w:r>
      <w:r w:rsidR="00687923">
        <w:rPr>
          <w:rFonts w:ascii="Arial" w:hAnsi="Arial" w:cs="Arial"/>
        </w:rPr>
        <w:t>3</w:t>
      </w:r>
      <w:r w:rsidRPr="00A8607E">
        <w:rPr>
          <w:rFonts w:ascii="Arial" w:hAnsi="Arial" w:cs="Arial"/>
        </w:rPr>
        <w:t xml:space="preserve"> gennaio alle ore </w:t>
      </w:r>
      <w:r w:rsidR="00687923">
        <w:rPr>
          <w:rFonts w:ascii="Arial" w:hAnsi="Arial" w:cs="Arial"/>
        </w:rPr>
        <w:t>10 presso la s</w:t>
      </w:r>
      <w:r w:rsidRPr="00A8607E">
        <w:rPr>
          <w:rFonts w:ascii="Arial" w:hAnsi="Arial" w:cs="Arial"/>
        </w:rPr>
        <w:t>ala convegni Hotel Ristorante "Il Carrettino" in Strada provinciale per Pozzolo Formigaro, 15 a Rivalta Scrivia, Rivalta Nuova.</w:t>
      </w:r>
    </w:p>
    <w:p w:rsidR="000150C3" w:rsidRPr="00A8607E" w:rsidRDefault="00687923" w:rsidP="000150C3">
      <w:pPr>
        <w:jc w:val="both"/>
        <w:rPr>
          <w:rFonts w:ascii="Arial" w:hAnsi="Arial" w:cs="Arial"/>
        </w:rPr>
      </w:pPr>
      <w:r w:rsidRPr="00A8607E">
        <w:rPr>
          <w:rFonts w:ascii="Arial" w:hAnsi="Arial" w:cs="Arial"/>
          <w:u w:val="single"/>
        </w:rPr>
        <w:t>Casale Monferrato</w:t>
      </w:r>
      <w:r w:rsidRPr="00A86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venerdì</w:t>
      </w:r>
      <w:r w:rsidRPr="00A8607E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4</w:t>
      </w:r>
      <w:r w:rsidRPr="00A8607E">
        <w:rPr>
          <w:rFonts w:ascii="Arial" w:hAnsi="Arial" w:cs="Arial"/>
        </w:rPr>
        <w:t xml:space="preserve"> gennaio alle ore </w:t>
      </w:r>
      <w:r>
        <w:rPr>
          <w:rFonts w:ascii="Arial" w:hAnsi="Arial" w:cs="Arial"/>
        </w:rPr>
        <w:t>10</w:t>
      </w:r>
      <w:r w:rsidRPr="00A8607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>l’aula magna dell’Istituto superiore Leardi, in via Leardi, 1</w:t>
      </w:r>
    </w:p>
    <w:p w:rsidR="000150C3" w:rsidRPr="00A8607E" w:rsidRDefault="000150C3" w:rsidP="00AD377D">
      <w:pPr>
        <w:jc w:val="both"/>
        <w:rPr>
          <w:rFonts w:ascii="Arial" w:hAnsi="Arial" w:cs="Arial"/>
        </w:rPr>
      </w:pPr>
    </w:p>
    <w:p w:rsidR="00FF3D6A" w:rsidRDefault="00E96B31" w:rsidP="00487060">
      <w:pPr>
        <w:pStyle w:val="Rientrocorpodeltesto"/>
        <w:spacing w:after="0"/>
        <w:ind w:left="0"/>
        <w:jc w:val="both"/>
        <w:rPr>
          <w:rFonts w:ascii="Arial" w:hAnsi="Arial" w:cs="Arial"/>
        </w:rPr>
      </w:pPr>
      <w:r w:rsidRPr="00A8607E">
        <w:rPr>
          <w:rFonts w:ascii="Arial" w:hAnsi="Arial" w:cs="Arial"/>
        </w:rPr>
        <w:t>Alessandria</w:t>
      </w:r>
      <w:r w:rsidR="007451C0" w:rsidRPr="00A8607E">
        <w:rPr>
          <w:rFonts w:ascii="Arial" w:hAnsi="Arial" w:cs="Arial"/>
        </w:rPr>
        <w:t xml:space="preserve">, </w:t>
      </w:r>
      <w:r w:rsidR="00290BA6" w:rsidRPr="00A8607E">
        <w:rPr>
          <w:rFonts w:ascii="Arial" w:hAnsi="Arial" w:cs="Arial"/>
        </w:rPr>
        <w:t>1</w:t>
      </w:r>
      <w:r w:rsidR="000A47A5">
        <w:rPr>
          <w:rFonts w:ascii="Arial" w:hAnsi="Arial" w:cs="Arial"/>
        </w:rPr>
        <w:t>6</w:t>
      </w:r>
      <w:r w:rsidR="007451C0" w:rsidRPr="00A8607E">
        <w:rPr>
          <w:rFonts w:ascii="Arial" w:hAnsi="Arial" w:cs="Arial"/>
        </w:rPr>
        <w:t xml:space="preserve"> gennaio </w:t>
      </w:r>
      <w:r w:rsidR="00B56BC8" w:rsidRPr="00A8607E">
        <w:rPr>
          <w:rFonts w:ascii="Arial" w:hAnsi="Arial" w:cs="Arial"/>
        </w:rPr>
        <w:t xml:space="preserve"> </w:t>
      </w:r>
      <w:r w:rsidR="00B838FE">
        <w:rPr>
          <w:rFonts w:ascii="Arial" w:hAnsi="Arial" w:cs="Arial"/>
        </w:rPr>
        <w:t>202</w:t>
      </w:r>
      <w:r w:rsidR="00687923">
        <w:rPr>
          <w:rFonts w:ascii="Arial" w:hAnsi="Arial" w:cs="Arial"/>
        </w:rPr>
        <w:t>5</w:t>
      </w:r>
    </w:p>
    <w:p w:rsidR="000A47A5" w:rsidRDefault="000A47A5" w:rsidP="00487060">
      <w:pPr>
        <w:pStyle w:val="Rientrocorpodeltesto"/>
        <w:spacing w:after="0"/>
        <w:ind w:left="0"/>
        <w:jc w:val="both"/>
        <w:rPr>
          <w:rFonts w:ascii="Arial" w:hAnsi="Arial" w:cs="Arial"/>
        </w:rPr>
      </w:pPr>
    </w:p>
    <w:sectPr w:rsidR="000A47A5" w:rsidSect="007451C0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D0" w:rsidRDefault="000A79D0" w:rsidP="000D2243">
      <w:r>
        <w:separator/>
      </w:r>
    </w:p>
  </w:endnote>
  <w:endnote w:type="continuationSeparator" w:id="0">
    <w:p w:rsidR="000A79D0" w:rsidRDefault="000A79D0" w:rsidP="000D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D0" w:rsidRDefault="000A79D0" w:rsidP="000D2243">
      <w:r>
        <w:separator/>
      </w:r>
    </w:p>
  </w:footnote>
  <w:footnote w:type="continuationSeparator" w:id="0">
    <w:p w:rsidR="000A79D0" w:rsidRDefault="000A79D0" w:rsidP="000D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22CF"/>
    <w:rsid w:val="000103D1"/>
    <w:rsid w:val="000150C3"/>
    <w:rsid w:val="00022BEC"/>
    <w:rsid w:val="000618EC"/>
    <w:rsid w:val="00070609"/>
    <w:rsid w:val="0007072B"/>
    <w:rsid w:val="000968DE"/>
    <w:rsid w:val="000A47A5"/>
    <w:rsid w:val="000A79D0"/>
    <w:rsid w:val="000B6028"/>
    <w:rsid w:val="000B6C76"/>
    <w:rsid w:val="000D2243"/>
    <w:rsid w:val="00160A25"/>
    <w:rsid w:val="001663BC"/>
    <w:rsid w:val="00182D28"/>
    <w:rsid w:val="00193598"/>
    <w:rsid w:val="001A6E81"/>
    <w:rsid w:val="001B5772"/>
    <w:rsid w:val="001D601A"/>
    <w:rsid w:val="001F2731"/>
    <w:rsid w:val="00205647"/>
    <w:rsid w:val="00212448"/>
    <w:rsid w:val="00217938"/>
    <w:rsid w:val="00222508"/>
    <w:rsid w:val="00236B63"/>
    <w:rsid w:val="00240516"/>
    <w:rsid w:val="00243061"/>
    <w:rsid w:val="0024463B"/>
    <w:rsid w:val="00247708"/>
    <w:rsid w:val="00254756"/>
    <w:rsid w:val="002627F0"/>
    <w:rsid w:val="00273F5F"/>
    <w:rsid w:val="00280AE3"/>
    <w:rsid w:val="0028581E"/>
    <w:rsid w:val="00290BA6"/>
    <w:rsid w:val="0029450D"/>
    <w:rsid w:val="002A4758"/>
    <w:rsid w:val="002C56B1"/>
    <w:rsid w:val="002E16CA"/>
    <w:rsid w:val="003003A1"/>
    <w:rsid w:val="003069C6"/>
    <w:rsid w:val="00315F77"/>
    <w:rsid w:val="00333FBF"/>
    <w:rsid w:val="003435D7"/>
    <w:rsid w:val="00346219"/>
    <w:rsid w:val="0035524E"/>
    <w:rsid w:val="00355856"/>
    <w:rsid w:val="00355AF6"/>
    <w:rsid w:val="00383C8F"/>
    <w:rsid w:val="003964D7"/>
    <w:rsid w:val="003A528C"/>
    <w:rsid w:val="003A6066"/>
    <w:rsid w:val="003A727E"/>
    <w:rsid w:val="003B2657"/>
    <w:rsid w:val="0040766D"/>
    <w:rsid w:val="00417EFD"/>
    <w:rsid w:val="00421B93"/>
    <w:rsid w:val="00425D83"/>
    <w:rsid w:val="00437AD7"/>
    <w:rsid w:val="00440A13"/>
    <w:rsid w:val="004425CC"/>
    <w:rsid w:val="00457E7B"/>
    <w:rsid w:val="004614E1"/>
    <w:rsid w:val="0046191A"/>
    <w:rsid w:val="0046241D"/>
    <w:rsid w:val="00472673"/>
    <w:rsid w:val="00472D8E"/>
    <w:rsid w:val="00487060"/>
    <w:rsid w:val="004911F9"/>
    <w:rsid w:val="00494FCA"/>
    <w:rsid w:val="004B24E6"/>
    <w:rsid w:val="004B605A"/>
    <w:rsid w:val="004D50BF"/>
    <w:rsid w:val="004D7328"/>
    <w:rsid w:val="004E0CED"/>
    <w:rsid w:val="004F1FF1"/>
    <w:rsid w:val="0052262A"/>
    <w:rsid w:val="00522FD7"/>
    <w:rsid w:val="00524A56"/>
    <w:rsid w:val="00543659"/>
    <w:rsid w:val="00554B93"/>
    <w:rsid w:val="005615A5"/>
    <w:rsid w:val="00564813"/>
    <w:rsid w:val="005A0289"/>
    <w:rsid w:val="005A688A"/>
    <w:rsid w:val="005E03E5"/>
    <w:rsid w:val="005F6F9F"/>
    <w:rsid w:val="00600068"/>
    <w:rsid w:val="00612290"/>
    <w:rsid w:val="0066483F"/>
    <w:rsid w:val="00673CB5"/>
    <w:rsid w:val="00687923"/>
    <w:rsid w:val="006943FC"/>
    <w:rsid w:val="006B7E1C"/>
    <w:rsid w:val="006D2A4F"/>
    <w:rsid w:val="006D7AAA"/>
    <w:rsid w:val="006E1CD6"/>
    <w:rsid w:val="00725E58"/>
    <w:rsid w:val="00726D69"/>
    <w:rsid w:val="00735F5D"/>
    <w:rsid w:val="007451C0"/>
    <w:rsid w:val="0074655A"/>
    <w:rsid w:val="007845EB"/>
    <w:rsid w:val="00787E93"/>
    <w:rsid w:val="007A6035"/>
    <w:rsid w:val="007B5FD1"/>
    <w:rsid w:val="007C78D7"/>
    <w:rsid w:val="007F7F8E"/>
    <w:rsid w:val="008152E6"/>
    <w:rsid w:val="00823FA1"/>
    <w:rsid w:val="0083416F"/>
    <w:rsid w:val="00855BF2"/>
    <w:rsid w:val="00876262"/>
    <w:rsid w:val="008848E3"/>
    <w:rsid w:val="00884D96"/>
    <w:rsid w:val="008A30C6"/>
    <w:rsid w:val="008A6216"/>
    <w:rsid w:val="008A7AC4"/>
    <w:rsid w:val="008B52AB"/>
    <w:rsid w:val="008D3A3B"/>
    <w:rsid w:val="008E2E96"/>
    <w:rsid w:val="008E57A9"/>
    <w:rsid w:val="008E7957"/>
    <w:rsid w:val="0092331E"/>
    <w:rsid w:val="00930FD4"/>
    <w:rsid w:val="009523BC"/>
    <w:rsid w:val="00986575"/>
    <w:rsid w:val="009A3C04"/>
    <w:rsid w:val="009B20B5"/>
    <w:rsid w:val="009B4EC0"/>
    <w:rsid w:val="009C32BC"/>
    <w:rsid w:val="009C7F73"/>
    <w:rsid w:val="009E5AA6"/>
    <w:rsid w:val="009E6939"/>
    <w:rsid w:val="009F00E4"/>
    <w:rsid w:val="00A116AB"/>
    <w:rsid w:val="00A132D9"/>
    <w:rsid w:val="00A2788B"/>
    <w:rsid w:val="00A52384"/>
    <w:rsid w:val="00A65FBB"/>
    <w:rsid w:val="00A8607E"/>
    <w:rsid w:val="00A90645"/>
    <w:rsid w:val="00AD377D"/>
    <w:rsid w:val="00AD39CC"/>
    <w:rsid w:val="00AD3A46"/>
    <w:rsid w:val="00AD5B59"/>
    <w:rsid w:val="00B02B87"/>
    <w:rsid w:val="00B036B3"/>
    <w:rsid w:val="00B03A85"/>
    <w:rsid w:val="00B37060"/>
    <w:rsid w:val="00B44B35"/>
    <w:rsid w:val="00B56BC8"/>
    <w:rsid w:val="00B63706"/>
    <w:rsid w:val="00B63DD4"/>
    <w:rsid w:val="00B838FE"/>
    <w:rsid w:val="00C0615F"/>
    <w:rsid w:val="00C36313"/>
    <w:rsid w:val="00C36800"/>
    <w:rsid w:val="00C37176"/>
    <w:rsid w:val="00C8474B"/>
    <w:rsid w:val="00C910DC"/>
    <w:rsid w:val="00C93928"/>
    <w:rsid w:val="00C9428D"/>
    <w:rsid w:val="00CC6950"/>
    <w:rsid w:val="00CF620F"/>
    <w:rsid w:val="00D4721B"/>
    <w:rsid w:val="00D85E35"/>
    <w:rsid w:val="00DC022C"/>
    <w:rsid w:val="00DD02F7"/>
    <w:rsid w:val="00DD032E"/>
    <w:rsid w:val="00DD266E"/>
    <w:rsid w:val="00DD79DC"/>
    <w:rsid w:val="00DF7F0D"/>
    <w:rsid w:val="00E0313B"/>
    <w:rsid w:val="00E146F9"/>
    <w:rsid w:val="00E208AF"/>
    <w:rsid w:val="00E76BD5"/>
    <w:rsid w:val="00E96B31"/>
    <w:rsid w:val="00E974A5"/>
    <w:rsid w:val="00EA3A4D"/>
    <w:rsid w:val="00EC52B0"/>
    <w:rsid w:val="00ED149A"/>
    <w:rsid w:val="00EE47C9"/>
    <w:rsid w:val="00EE59FD"/>
    <w:rsid w:val="00EE62BD"/>
    <w:rsid w:val="00EF7FF1"/>
    <w:rsid w:val="00F14B01"/>
    <w:rsid w:val="00F15C9C"/>
    <w:rsid w:val="00F26A24"/>
    <w:rsid w:val="00F37CD0"/>
    <w:rsid w:val="00F37DB7"/>
    <w:rsid w:val="00F41693"/>
    <w:rsid w:val="00F44732"/>
    <w:rsid w:val="00F60AC2"/>
    <w:rsid w:val="00F8192B"/>
    <w:rsid w:val="00FA6266"/>
    <w:rsid w:val="00FC607D"/>
    <w:rsid w:val="00FD3DDC"/>
    <w:rsid w:val="00FD7C9D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link w:val="Corpodeltesto2Caratter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421B93"/>
    <w:rPr>
      <w:color w:val="0000FF"/>
      <w:u w:val="single"/>
    </w:rPr>
  </w:style>
  <w:style w:type="paragraph" w:styleId="Testofumetto">
    <w:name w:val="Balloon Text"/>
    <w:basedOn w:val="Normale"/>
    <w:semiHidden/>
    <w:rsid w:val="00A65F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D2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2243"/>
  </w:style>
  <w:style w:type="character" w:customStyle="1" w:styleId="PidipaginaCarattere">
    <w:name w:val="Piè di pagina Carattere"/>
    <w:basedOn w:val="Carpredefinitoparagrafo"/>
    <w:link w:val="Pidipagina"/>
    <w:rsid w:val="000D2243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0D2243"/>
    <w:rPr>
      <w:rFonts w:ascii="Arial" w:hAnsi="Arial" w:cs="Arial"/>
      <w:b/>
      <w:bCs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0D2243"/>
    <w:rPr>
      <w:rFonts w:ascii="Arial" w:eastAsia="SimSu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link w:val="Corpodeltesto2Caratter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421B93"/>
    <w:rPr>
      <w:color w:val="0000FF"/>
      <w:u w:val="single"/>
    </w:rPr>
  </w:style>
  <w:style w:type="paragraph" w:styleId="Testofumetto">
    <w:name w:val="Balloon Text"/>
    <w:basedOn w:val="Normale"/>
    <w:semiHidden/>
    <w:rsid w:val="00A65F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D2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2243"/>
  </w:style>
  <w:style w:type="character" w:customStyle="1" w:styleId="PidipaginaCarattere">
    <w:name w:val="Piè di pagina Carattere"/>
    <w:basedOn w:val="Carpredefinitoparagrafo"/>
    <w:link w:val="Pidipagina"/>
    <w:rsid w:val="000D2243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0D2243"/>
    <w:rPr>
      <w:rFonts w:ascii="Arial" w:hAnsi="Arial" w:cs="Arial"/>
      <w:b/>
      <w:bCs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0D2243"/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5DA4-3BA0-461A-AC96-3B48113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3</cp:revision>
  <cp:lastPrinted>2025-01-16T13:16:00Z</cp:lastPrinted>
  <dcterms:created xsi:type="dcterms:W3CDTF">2025-01-16T13:28:00Z</dcterms:created>
  <dcterms:modified xsi:type="dcterms:W3CDTF">2025-01-16T13:28:00Z</dcterms:modified>
</cp:coreProperties>
</file>